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E6" w:rsidRDefault="006351E6" w:rsidP="008B7EE2">
      <w:pPr>
        <w:jc w:val="center"/>
        <w:rPr>
          <w:b/>
          <w:sz w:val="26"/>
          <w:szCs w:val="26"/>
        </w:rPr>
      </w:pPr>
      <w:r w:rsidRPr="006351E6">
        <w:rPr>
          <w:b/>
          <w:sz w:val="26"/>
          <w:szCs w:val="26"/>
        </w:rPr>
        <w:t xml:space="preserve">Klauzula informacyjna </w:t>
      </w:r>
    </w:p>
    <w:p w:rsidR="00CE014D" w:rsidRDefault="000125BE" w:rsidP="00CE0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UCZELNIANY</w:t>
      </w:r>
      <w:r w:rsidR="00CE014D" w:rsidRPr="00CE014D">
        <w:rPr>
          <w:b/>
          <w:sz w:val="26"/>
          <w:szCs w:val="26"/>
        </w:rPr>
        <w:t xml:space="preserve"> FUNDUSZ ŚWIADCZEŃ SOCJALNYCH  (</w:t>
      </w:r>
      <w:r>
        <w:rPr>
          <w:b/>
          <w:sz w:val="26"/>
          <w:szCs w:val="26"/>
        </w:rPr>
        <w:t>U</w:t>
      </w:r>
      <w:r w:rsidR="00CE014D" w:rsidRPr="00CE014D">
        <w:rPr>
          <w:b/>
          <w:sz w:val="26"/>
          <w:szCs w:val="26"/>
        </w:rPr>
        <w:t xml:space="preserve">FŚS)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537" w:rsidRPr="006351E6" w:rsidRDefault="00FF2537" w:rsidP="00FF2537">
      <w:pPr>
        <w:jc w:val="center"/>
        <w:rPr>
          <w:b/>
          <w:bCs w:val="0"/>
        </w:rPr>
      </w:pPr>
    </w:p>
    <w:p w:rsidR="00CE014D" w:rsidRPr="00CE014D" w:rsidRDefault="00CE014D" w:rsidP="00CE014D">
      <w:pPr>
        <w:shd w:val="clear" w:color="auto" w:fill="FFFFFF"/>
        <w:spacing w:after="192" w:line="276" w:lineRule="auto"/>
        <w:jc w:val="both"/>
        <w:rPr>
          <w:sz w:val="22"/>
          <w:szCs w:val="22"/>
        </w:rPr>
      </w:pPr>
      <w:r w:rsidRPr="00CE014D">
        <w:rPr>
          <w:sz w:val="22"/>
          <w:szCs w:val="22"/>
        </w:rPr>
        <w:t xml:space="preserve">Zgodnie z art. 13 ust. 1 i ust. 2 rozporządzenia Parlamentu Europejskiego i Rady (UE) 2016/679 </w:t>
      </w:r>
      <w:r w:rsidRPr="00CE014D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CE014D"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:rsidR="004F5392" w:rsidRPr="00A22581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22581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4F5392" w:rsidRPr="000F38AF" w:rsidRDefault="004F5392" w:rsidP="00FF2537">
      <w:pPr>
        <w:pStyle w:val="Akapitzlist"/>
        <w:spacing w:after="0" w:line="276" w:lineRule="auto"/>
        <w:ind w:left="71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F38AF">
        <w:rPr>
          <w:rFonts w:ascii="Times New Roman" w:eastAsia="Times New Roman" w:hAnsi="Times New Roman"/>
          <w:lang w:eastAsia="pl-PL"/>
        </w:rPr>
        <w:t>Admini</w:t>
      </w:r>
      <w:r w:rsidR="008B7EE2" w:rsidRPr="000F38AF">
        <w:rPr>
          <w:rFonts w:ascii="Times New Roman" w:eastAsia="Times New Roman" w:hAnsi="Times New Roman"/>
          <w:lang w:eastAsia="pl-PL"/>
        </w:rPr>
        <w:t xml:space="preserve">stratorem Danych Osobowych jest Państwowa </w:t>
      </w:r>
      <w:r w:rsidR="0020034D" w:rsidRPr="000F38AF">
        <w:rPr>
          <w:rFonts w:ascii="Times New Roman" w:hAnsi="Times New Roman"/>
        </w:rPr>
        <w:t>Akademia Nauk Stosowanych</w:t>
      </w:r>
      <w:r w:rsidR="0020034D" w:rsidRPr="000F38AF">
        <w:rPr>
          <w:sz w:val="18"/>
          <w:szCs w:val="18"/>
        </w:rPr>
        <w:t xml:space="preserve"> </w:t>
      </w:r>
      <w:r w:rsidR="008B7EE2" w:rsidRPr="000F38AF">
        <w:rPr>
          <w:rFonts w:ascii="Times New Roman" w:eastAsia="Times New Roman" w:hAnsi="Times New Roman"/>
          <w:lang w:eastAsia="pl-PL"/>
        </w:rPr>
        <w:t xml:space="preserve">we Włocławku reprezentowana przez Rektora, z siedzibą we Włocławku przy ul. 3 Maja </w:t>
      </w:r>
      <w:proofErr w:type="gramStart"/>
      <w:r w:rsidR="008B7EE2" w:rsidRPr="000F38AF">
        <w:rPr>
          <w:rFonts w:ascii="Times New Roman" w:eastAsia="Times New Roman" w:hAnsi="Times New Roman"/>
          <w:lang w:eastAsia="pl-PL"/>
        </w:rPr>
        <w:t>17,</w:t>
      </w:r>
      <w:proofErr w:type="gramEnd"/>
      <w:r w:rsidR="008B7EE2" w:rsidRPr="000F38AF">
        <w:rPr>
          <w:rFonts w:ascii="Times New Roman" w:eastAsia="Times New Roman" w:hAnsi="Times New Roman"/>
          <w:lang w:eastAsia="pl-PL"/>
        </w:rPr>
        <w:t xml:space="preserve"> (e-mail: </w:t>
      </w:r>
      <w:hyperlink r:id="rId7" w:history="1">
        <w:r w:rsidR="000F38AF" w:rsidRPr="000F38AF">
          <w:rPr>
            <w:rStyle w:val="Hipercze"/>
            <w:rFonts w:ascii="Times New Roman" w:eastAsia="Times New Roman" w:hAnsi="Times New Roman"/>
            <w:color w:val="auto"/>
            <w:lang w:eastAsia="pl-PL"/>
          </w:rPr>
          <w:t>kancelaria@pans.wloclawek.pl</w:t>
        </w:r>
      </w:hyperlink>
      <w:r w:rsidR="008B7EE2" w:rsidRPr="000F38AF">
        <w:rPr>
          <w:rFonts w:ascii="Times New Roman" w:eastAsia="Times New Roman" w:hAnsi="Times New Roman"/>
          <w:lang w:eastAsia="pl-PL"/>
        </w:rPr>
        <w:t xml:space="preserve">, tel. </w:t>
      </w:r>
      <w:r w:rsidR="008B7EE2" w:rsidRPr="000F38AF">
        <w:rPr>
          <w:rFonts w:ascii="Times New Roman" w:eastAsia="Times New Roman" w:hAnsi="Times New Roman"/>
          <w:b/>
          <w:lang w:eastAsia="pl-PL"/>
        </w:rPr>
        <w:t>54 231 60 80</w:t>
      </w:r>
      <w:r w:rsidR="008B7EE2" w:rsidRPr="000F38AF">
        <w:rPr>
          <w:rFonts w:ascii="Times New Roman" w:eastAsia="Times New Roman" w:hAnsi="Times New Roman"/>
          <w:lang w:eastAsia="pl-PL"/>
        </w:rPr>
        <w:t>).</w:t>
      </w:r>
    </w:p>
    <w:p w:rsidR="004F5392" w:rsidRPr="000F38AF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0F38AF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4F5392" w:rsidRPr="000F38AF" w:rsidRDefault="004F5392" w:rsidP="00FF2537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F38AF">
        <w:rPr>
          <w:rFonts w:ascii="Times New Roman" w:eastAsia="Times New Roman" w:hAnsi="Times New Roman"/>
          <w:lang w:eastAsia="pl-PL"/>
        </w:rPr>
        <w:t>Wyznaczono Inspektora Ochrony Danych, z którym mo</w:t>
      </w:r>
      <w:r w:rsidR="006351E6" w:rsidRPr="000F38AF">
        <w:rPr>
          <w:rFonts w:ascii="Times New Roman" w:eastAsia="Times New Roman" w:hAnsi="Times New Roman"/>
          <w:lang w:eastAsia="pl-PL"/>
        </w:rPr>
        <w:t>żna</w:t>
      </w:r>
      <w:r w:rsidRPr="000F38AF">
        <w:rPr>
          <w:rFonts w:ascii="Times New Roman" w:eastAsia="Times New Roman" w:hAnsi="Times New Roman"/>
          <w:lang w:eastAsia="pl-PL"/>
        </w:rPr>
        <w:t xml:space="preserve"> się skontaktować </w:t>
      </w:r>
      <w:r w:rsidRPr="000F38AF">
        <w:rPr>
          <w:rFonts w:ascii="Times New Roman" w:eastAsia="Times New Roman" w:hAnsi="Times New Roman"/>
          <w:lang w:eastAsia="pl-PL"/>
        </w:rPr>
        <w:br/>
        <w:t xml:space="preserve">w sprawach ochrony swoich danych osobowych pod numerem telefonu </w:t>
      </w:r>
      <w:r w:rsidR="008B7EE2" w:rsidRPr="000F38AF">
        <w:rPr>
          <w:rFonts w:ascii="Times New Roman" w:eastAsia="Times New Roman" w:hAnsi="Times New Roman"/>
          <w:b/>
          <w:lang w:eastAsia="pl-PL"/>
        </w:rPr>
        <w:t>734 457 370</w:t>
      </w:r>
      <w:r w:rsidRPr="000F38AF">
        <w:rPr>
          <w:rFonts w:ascii="Times New Roman" w:eastAsia="Times New Roman" w:hAnsi="Times New Roman"/>
          <w:lang w:eastAsia="pl-PL"/>
        </w:rPr>
        <w:t xml:space="preserve">, </w:t>
      </w:r>
      <w:r w:rsidRPr="000F38AF">
        <w:rPr>
          <w:rFonts w:ascii="Times New Roman" w:eastAsia="Times New Roman" w:hAnsi="Times New Roman"/>
          <w:lang w:eastAsia="pl-PL"/>
        </w:rPr>
        <w:br/>
        <w:t xml:space="preserve">e-mail: </w:t>
      </w:r>
      <w:hyperlink r:id="rId8" w:history="1">
        <w:r w:rsidR="000F38AF" w:rsidRPr="000F38AF">
          <w:rPr>
            <w:rStyle w:val="Hipercze"/>
            <w:rFonts w:ascii="Times New Roman" w:eastAsia="Times New Roman" w:hAnsi="Times New Roman"/>
            <w:color w:val="auto"/>
            <w:lang w:eastAsia="pl-PL"/>
          </w:rPr>
          <w:t>iod@pans.wloclawek.pl</w:t>
        </w:r>
      </w:hyperlink>
      <w:r w:rsidRPr="000F38AF">
        <w:rPr>
          <w:rFonts w:ascii="Times New Roman" w:eastAsia="Times New Roman" w:hAnsi="Times New Roman"/>
          <w:lang w:eastAsia="pl-PL"/>
        </w:rPr>
        <w:t xml:space="preserve"> lub pisemnie na adres siedziby, wskazany w pkt I.</w:t>
      </w:r>
    </w:p>
    <w:p w:rsidR="004F5392" w:rsidRPr="000F38AF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0F38AF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CE014D" w:rsidRPr="00CE014D" w:rsidRDefault="00CE014D" w:rsidP="00CE014D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0F38AF">
        <w:rPr>
          <w:rFonts w:ascii="Times New Roman" w:eastAsia="Times New Roman" w:hAnsi="Times New Roman"/>
          <w:lang w:eastAsia="pl-PL"/>
        </w:rPr>
        <w:t xml:space="preserve">Pani/Pana dane przetwarzane </w:t>
      </w:r>
      <w:r w:rsidRPr="00CE014D">
        <w:rPr>
          <w:rFonts w:ascii="Times New Roman" w:eastAsia="Times New Roman" w:hAnsi="Times New Roman"/>
          <w:lang w:eastAsia="pl-PL"/>
        </w:rPr>
        <w:t>będą w celu:</w:t>
      </w:r>
    </w:p>
    <w:p w:rsidR="00CE014D" w:rsidRDefault="00CE014D" w:rsidP="00CE01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 xml:space="preserve">realizacji przysługujących Pani/Panu świadczeń socjalnych, rozpatrzenia wniosku i/lub przyznania oraz wypłaty na Pani/Pana wniosek środków z </w:t>
      </w:r>
      <w:r w:rsidR="00747489">
        <w:rPr>
          <w:rFonts w:ascii="Times New Roman" w:eastAsia="Times New Roman" w:hAnsi="Times New Roman"/>
          <w:lang w:eastAsia="pl-PL"/>
        </w:rPr>
        <w:t>Uczelnianego</w:t>
      </w:r>
      <w:r w:rsidRPr="00CE014D">
        <w:rPr>
          <w:rFonts w:ascii="Times New Roman" w:eastAsia="Times New Roman" w:hAnsi="Times New Roman"/>
          <w:lang w:eastAsia="pl-PL"/>
        </w:rPr>
        <w:t xml:space="preserve"> Funduszu Świadczeń Socjalnych (</w:t>
      </w:r>
      <w:r w:rsidR="00747489">
        <w:rPr>
          <w:rFonts w:ascii="Times New Roman" w:eastAsia="Times New Roman" w:hAnsi="Times New Roman"/>
          <w:lang w:eastAsia="pl-PL"/>
        </w:rPr>
        <w:t>U</w:t>
      </w:r>
      <w:r w:rsidRPr="00CE014D">
        <w:rPr>
          <w:rFonts w:ascii="Times New Roman" w:eastAsia="Times New Roman" w:hAnsi="Times New Roman"/>
          <w:lang w:eastAsia="pl-PL"/>
        </w:rPr>
        <w:t xml:space="preserve">FŚS) zgodnie z przepisami ustawy z dnia z dnia 4 marca 1994 r. o Zakładowym Funduszu Świadczeń Socjalnych oraz przyjętym u Pracodawcy Regulaminem </w:t>
      </w:r>
      <w:r w:rsidR="00747489">
        <w:rPr>
          <w:rFonts w:ascii="Times New Roman" w:eastAsia="Times New Roman" w:hAnsi="Times New Roman"/>
          <w:lang w:eastAsia="pl-PL"/>
        </w:rPr>
        <w:t xml:space="preserve">Uczelnianego </w:t>
      </w:r>
      <w:r w:rsidRPr="00CE014D">
        <w:rPr>
          <w:rFonts w:ascii="Times New Roman" w:eastAsia="Times New Roman" w:hAnsi="Times New Roman"/>
          <w:lang w:eastAsia="pl-PL"/>
        </w:rPr>
        <w:t>Funduszu Świadczeń Socjalnych,</w:t>
      </w:r>
    </w:p>
    <w:p w:rsidR="00CE014D" w:rsidRDefault="00CE014D" w:rsidP="00CE01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>wypełnienia obowiązku prawnego ciążącego na Administratorze zgodnie z art. 6 ust. 1 lit. c oraz art. 9 ust. 2 lit. b RODO wyłącznie w celu realizacji uprawnień związanych z funkcjonowaniem i na potrzeby ZFŚS,</w:t>
      </w:r>
    </w:p>
    <w:p w:rsidR="00CE014D" w:rsidRPr="00CE014D" w:rsidRDefault="00CE014D" w:rsidP="00CE01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>podania danych osobowych Pani/Pana lub członków rod</w:t>
      </w:r>
      <w:bookmarkStart w:id="0" w:name="_GoBack"/>
      <w:bookmarkEnd w:id="0"/>
      <w:r w:rsidRPr="00CE014D">
        <w:rPr>
          <w:rFonts w:ascii="Times New Roman" w:eastAsia="Times New Roman" w:hAnsi="Times New Roman"/>
          <w:lang w:eastAsia="pl-PL"/>
        </w:rPr>
        <w:t>ziny na podstawie zgody (art. 6 ust. 1 lit. a RODO) na przetwarzanie swoich danych osobowych w jednym lub większej liczbie określonych celów (dla potrzeb Funduszu). Zgodę taką można w każdej chwili cofnąć. Przy czym wycofanie zgody nie będzie miało wpływu na zgodność z prawem przetwarzania na podstawie tejże zgody przed jej wycofaniem.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CE014D" w:rsidRPr="00CE014D" w:rsidRDefault="00CE014D" w:rsidP="00CE014D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</w:t>
      </w:r>
      <w:r>
        <w:rPr>
          <w:rFonts w:ascii="Times New Roman" w:eastAsia="Times New Roman" w:hAnsi="Times New Roman"/>
          <w:lang w:eastAsia="pl-PL"/>
        </w:rPr>
        <w:br/>
      </w:r>
      <w:r w:rsidRPr="00CE014D">
        <w:rPr>
          <w:rFonts w:ascii="Times New Roman" w:eastAsia="Times New Roman" w:hAnsi="Times New Roman"/>
          <w:lang w:eastAsia="pl-PL"/>
        </w:rPr>
        <w:t xml:space="preserve">i archiwach oraz rozporządzeniem Prezesa Rady Ministrów z dnia 18 stycznia 2011 r. w sprawie instrukcji kancelaryjnej, jednolitych rzeczowych wykazów akt oraz instrukcji w sprawie organizacji </w:t>
      </w:r>
      <w:r>
        <w:rPr>
          <w:rFonts w:ascii="Times New Roman" w:eastAsia="Times New Roman" w:hAnsi="Times New Roman"/>
          <w:lang w:eastAsia="pl-PL"/>
        </w:rPr>
        <w:br/>
      </w:r>
      <w:r w:rsidRPr="00CE014D">
        <w:rPr>
          <w:rFonts w:ascii="Times New Roman" w:eastAsia="Times New Roman" w:hAnsi="Times New Roman"/>
          <w:lang w:eastAsia="pl-PL"/>
        </w:rPr>
        <w:t xml:space="preserve">i zakresu działania archiwów zakładowych. Oznacza to, że dane osobowe mogą zostać usunięte po upływie określonego dla danej kategorii dokumentacji okresu przechowywania, zależnie </w:t>
      </w:r>
    </w:p>
    <w:p w:rsidR="00CE014D" w:rsidRPr="00FF2537" w:rsidRDefault="00CE014D" w:rsidP="00CE014D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>od kategorii archiwalnej danej sprawy.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Odbiorcy danych</w:t>
      </w:r>
    </w:p>
    <w:p w:rsidR="00CE014D" w:rsidRPr="00FF2537" w:rsidRDefault="00CE014D" w:rsidP="00CE014D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CE014D">
        <w:rPr>
          <w:rFonts w:ascii="Times New Roman" w:eastAsia="Times New Roman" w:hAnsi="Times New Roman"/>
          <w:lang w:eastAsia="pl-PL"/>
        </w:rPr>
        <w:t>Pani/Pana dane osobowe zostaną lub mogą zostać przekazane tylko osobom, podmiotom lub instytucjom upoważnionym na podstawie przepisów prawa. Odbiorcą Pani Pana danych osobowych mogą być inne podmioty w zakresie, w jakim będzie to konieczne do wywiązania się przez Administratora z obowiązków wynikających z przepisów prawa oraz zawartych umów w zakresie pełnej realizacji świadczeń socjalnych.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FF2537">
        <w:rPr>
          <w:rFonts w:ascii="Times New Roman" w:eastAsia="Times New Roman" w:hAnsi="Times New Roman"/>
          <w:b/>
          <w:lang w:eastAsia="pl-PL"/>
        </w:rPr>
        <w:br/>
        <w:t>lub organizacji międzynarodowej</w:t>
      </w:r>
    </w:p>
    <w:p w:rsidR="00112EEA" w:rsidRPr="00FF2537" w:rsidRDefault="004F5392" w:rsidP="00FF2537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Administrator nie zamierza przekazywać </w:t>
      </w:r>
      <w:r w:rsidR="009657D4" w:rsidRPr="00FF2537">
        <w:rPr>
          <w:rFonts w:ascii="Times New Roman" w:eastAsia="Times New Roman" w:hAnsi="Times New Roman"/>
          <w:lang w:eastAsia="pl-PL"/>
        </w:rPr>
        <w:t>Pan</w:t>
      </w:r>
      <w:r w:rsidR="00F36796" w:rsidRPr="00FF2537">
        <w:rPr>
          <w:rFonts w:ascii="Times New Roman" w:eastAsia="Times New Roman" w:hAnsi="Times New Roman"/>
          <w:lang w:eastAsia="pl-PL"/>
        </w:rPr>
        <w:t>i</w:t>
      </w:r>
      <w:r w:rsidR="009657D4" w:rsidRPr="00FF2537">
        <w:rPr>
          <w:rFonts w:ascii="Times New Roman" w:eastAsia="Times New Roman" w:hAnsi="Times New Roman"/>
          <w:lang w:eastAsia="pl-PL"/>
        </w:rPr>
        <w:t>/Pan</w:t>
      </w:r>
      <w:r w:rsidR="00F36796" w:rsidRPr="00FF2537">
        <w:rPr>
          <w:rFonts w:ascii="Times New Roman" w:eastAsia="Times New Roman" w:hAnsi="Times New Roman"/>
          <w:lang w:eastAsia="pl-PL"/>
        </w:rPr>
        <w:t>a</w:t>
      </w:r>
      <w:r w:rsidRPr="00FF2537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FF2537">
        <w:rPr>
          <w:rFonts w:ascii="Times New Roman" w:eastAsia="Times New Roman" w:hAnsi="Times New Roman"/>
          <w:lang w:eastAsia="pl-PL"/>
        </w:rPr>
        <w:br/>
        <w:t xml:space="preserve">ani </w:t>
      </w:r>
      <w:r w:rsidR="00F36796" w:rsidRPr="00FF2537">
        <w:rPr>
          <w:rFonts w:ascii="Times New Roman" w:eastAsia="Times New Roman" w:hAnsi="Times New Roman"/>
          <w:lang w:eastAsia="pl-PL"/>
        </w:rPr>
        <w:t>do organizacji międzynarodowych.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F36796" w:rsidRDefault="00F36796" w:rsidP="00FF2537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W związku z realizacją obowiązków wynikających z </w:t>
      </w:r>
      <w:r w:rsidR="00747489" w:rsidRPr="00CE014D">
        <w:rPr>
          <w:rFonts w:ascii="Times New Roman" w:eastAsia="Times New Roman" w:hAnsi="Times New Roman"/>
          <w:lang w:eastAsia="pl-PL"/>
        </w:rPr>
        <w:t>ustawy o ZFŚS</w:t>
      </w:r>
      <w:r w:rsidR="00747489" w:rsidRPr="00FF2537">
        <w:rPr>
          <w:rFonts w:ascii="Times New Roman" w:eastAsia="Times New Roman" w:hAnsi="Times New Roman"/>
          <w:lang w:eastAsia="pl-PL"/>
        </w:rPr>
        <w:t xml:space="preserve"> </w:t>
      </w:r>
      <w:r w:rsidRPr="00FF2537">
        <w:rPr>
          <w:rFonts w:ascii="Times New Roman" w:eastAsia="Times New Roman" w:hAnsi="Times New Roman"/>
          <w:lang w:eastAsia="pl-PL"/>
        </w:rPr>
        <w:t>w ramach procesu</w:t>
      </w:r>
      <w:r w:rsidR="00747489">
        <w:rPr>
          <w:rFonts w:ascii="Times New Roman" w:eastAsia="Times New Roman" w:hAnsi="Times New Roman"/>
          <w:lang w:eastAsia="pl-PL"/>
        </w:rPr>
        <w:t xml:space="preserve"> </w:t>
      </w:r>
      <w:r w:rsidRPr="00FF2537">
        <w:rPr>
          <w:rFonts w:ascii="Times New Roman" w:eastAsia="Times New Roman" w:hAnsi="Times New Roman"/>
          <w:lang w:eastAsia="pl-PL"/>
        </w:rPr>
        <w:t>przetwarzania przysługuje Pani/Panu:</w:t>
      </w:r>
    </w:p>
    <w:p w:rsidR="00FB09F3" w:rsidRPr="00FB09F3" w:rsidRDefault="00FB09F3" w:rsidP="00FB09F3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lastRenderedPageBreak/>
        <w:t>Na zasadach określonych przepisami RODO, posiada Pan/Pani prawo do żądania od administratora:</w:t>
      </w:r>
    </w:p>
    <w:p w:rsid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>sprostowania swoich danych,</w:t>
      </w:r>
    </w:p>
    <w:p w:rsid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>ograniczenia przetwarzania danych,</w:t>
      </w:r>
    </w:p>
    <w:p w:rsid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 xml:space="preserve">prawo do wniesienia sprzeciwu wobec przetwarzania Pani/Pana danych, </w:t>
      </w:r>
    </w:p>
    <w:p w:rsid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>prawo do cofnięcia zgody w dowolnym momencie bez wpływu na zgodność z prawem przetwarzania, którego dokonano na podstawie zgody przed jej cofnięciem,</w:t>
      </w:r>
    </w:p>
    <w:p w:rsidR="00FB09F3" w:rsidRPr="00FB09F3" w:rsidRDefault="00FB09F3" w:rsidP="00FB09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 xml:space="preserve">prawo wniesienia skargi do </w:t>
      </w:r>
      <w:r w:rsidRPr="00FB09F3">
        <w:rPr>
          <w:rFonts w:ascii="Times New Roman" w:eastAsia="Times New Roman" w:hAnsi="Times New Roman"/>
          <w:b/>
          <w:lang w:eastAsia="pl-PL"/>
        </w:rPr>
        <w:t>Prezesa Urzędu Ochrony Danych Osobowych (ul. Stawki 2, 00-193 Warszawa),</w:t>
      </w:r>
    </w:p>
    <w:p w:rsidR="00FB09F3" w:rsidRPr="00FF2537" w:rsidRDefault="00FB09F3" w:rsidP="00FB09F3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B09F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FB09F3" w:rsidRPr="00FF2537" w:rsidRDefault="00FB09F3" w:rsidP="00FB09F3">
      <w:pPr>
        <w:spacing w:line="276" w:lineRule="auto"/>
        <w:ind w:left="708"/>
        <w:jc w:val="both"/>
        <w:rPr>
          <w:sz w:val="22"/>
          <w:szCs w:val="22"/>
        </w:rPr>
      </w:pPr>
      <w:r w:rsidRPr="00FB09F3">
        <w:rPr>
          <w:sz w:val="22"/>
          <w:szCs w:val="22"/>
        </w:rPr>
        <w:t xml:space="preserve">Podanie przez Panią/Pana danych osobowych jest obowiązkowe, jest wymogiem ustawowym </w:t>
      </w:r>
      <w:r>
        <w:rPr>
          <w:sz w:val="22"/>
          <w:szCs w:val="22"/>
        </w:rPr>
        <w:br/>
      </w:r>
      <w:r w:rsidRPr="00FB09F3">
        <w:rPr>
          <w:sz w:val="22"/>
          <w:szCs w:val="22"/>
        </w:rPr>
        <w:t xml:space="preserve">i wynika z ustawy o </w:t>
      </w:r>
      <w:r w:rsidR="00747489">
        <w:rPr>
          <w:sz w:val="22"/>
          <w:szCs w:val="22"/>
        </w:rPr>
        <w:t>Z</w:t>
      </w:r>
      <w:r w:rsidRPr="00FB09F3">
        <w:rPr>
          <w:sz w:val="22"/>
          <w:szCs w:val="22"/>
        </w:rPr>
        <w:t xml:space="preserve">akładowym </w:t>
      </w:r>
      <w:r w:rsidR="00747489">
        <w:rPr>
          <w:sz w:val="22"/>
          <w:szCs w:val="22"/>
        </w:rPr>
        <w:t>F</w:t>
      </w:r>
      <w:r w:rsidRPr="00FB09F3">
        <w:rPr>
          <w:sz w:val="22"/>
          <w:szCs w:val="22"/>
        </w:rPr>
        <w:t xml:space="preserve">unduszu </w:t>
      </w:r>
      <w:r w:rsidR="00747489">
        <w:rPr>
          <w:sz w:val="22"/>
          <w:szCs w:val="22"/>
        </w:rPr>
        <w:t>Ś</w:t>
      </w:r>
      <w:r w:rsidRPr="00FB09F3">
        <w:rPr>
          <w:sz w:val="22"/>
          <w:szCs w:val="22"/>
        </w:rPr>
        <w:t xml:space="preserve">wiadczeń </w:t>
      </w:r>
      <w:r w:rsidR="00747489">
        <w:rPr>
          <w:sz w:val="22"/>
          <w:szCs w:val="22"/>
        </w:rPr>
        <w:t>S</w:t>
      </w:r>
      <w:r w:rsidRPr="00FB09F3">
        <w:rPr>
          <w:sz w:val="22"/>
          <w:szCs w:val="22"/>
        </w:rPr>
        <w:t xml:space="preserve">ocjalnych i Regulaminu </w:t>
      </w:r>
      <w:r w:rsidR="00747489">
        <w:rPr>
          <w:sz w:val="22"/>
          <w:szCs w:val="22"/>
        </w:rPr>
        <w:t>Uczelnianego</w:t>
      </w:r>
      <w:r w:rsidRPr="00FB09F3">
        <w:rPr>
          <w:sz w:val="22"/>
          <w:szCs w:val="22"/>
        </w:rPr>
        <w:t xml:space="preserve"> Funduszu Świadczeń Socjalnych. Niepodanie tych danych uniemożliwia realizację czynności zmierzających do przyznania świadczenia na Pani/Pana rzecz.</w:t>
      </w:r>
    </w:p>
    <w:p w:rsidR="004F5392" w:rsidRPr="00FF2537" w:rsidRDefault="004F5392" w:rsidP="00FF2537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4F5392" w:rsidRDefault="004F5392" w:rsidP="008B7EE2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W oparciu o </w:t>
      </w:r>
      <w:r w:rsidR="009657D4" w:rsidRPr="00FF2537">
        <w:rPr>
          <w:rFonts w:ascii="Times New Roman" w:eastAsia="Times New Roman" w:hAnsi="Times New Roman"/>
          <w:lang w:eastAsia="pl-PL"/>
        </w:rPr>
        <w:t>Pan</w:t>
      </w:r>
      <w:r w:rsidR="00F36796" w:rsidRPr="00FF2537">
        <w:rPr>
          <w:rFonts w:ascii="Times New Roman" w:eastAsia="Times New Roman" w:hAnsi="Times New Roman"/>
          <w:lang w:eastAsia="pl-PL"/>
        </w:rPr>
        <w:t>i</w:t>
      </w:r>
      <w:r w:rsidR="009657D4" w:rsidRPr="00FF2537">
        <w:rPr>
          <w:rFonts w:ascii="Times New Roman" w:eastAsia="Times New Roman" w:hAnsi="Times New Roman"/>
          <w:lang w:eastAsia="pl-PL"/>
        </w:rPr>
        <w:t>/Pan</w:t>
      </w:r>
      <w:r w:rsidR="00F36796" w:rsidRPr="00FF2537">
        <w:rPr>
          <w:rFonts w:ascii="Times New Roman" w:eastAsia="Times New Roman" w:hAnsi="Times New Roman"/>
          <w:lang w:eastAsia="pl-PL"/>
        </w:rPr>
        <w:t>a</w:t>
      </w:r>
      <w:r w:rsidRPr="00FF2537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 w:rsidR="009657D4" w:rsidRPr="00FF2537">
        <w:rPr>
          <w:rFonts w:ascii="Times New Roman" w:eastAsia="Times New Roman" w:hAnsi="Times New Roman"/>
          <w:lang w:eastAsia="pl-PL"/>
        </w:rPr>
        <w:t>Pan</w:t>
      </w:r>
      <w:r w:rsidR="00F36796" w:rsidRPr="00FF2537">
        <w:rPr>
          <w:rFonts w:ascii="Times New Roman" w:eastAsia="Times New Roman" w:hAnsi="Times New Roman"/>
          <w:lang w:eastAsia="pl-PL"/>
        </w:rPr>
        <w:t>i</w:t>
      </w:r>
      <w:r w:rsidR="009657D4" w:rsidRPr="00FF2537">
        <w:rPr>
          <w:rFonts w:ascii="Times New Roman" w:eastAsia="Times New Roman" w:hAnsi="Times New Roman"/>
          <w:lang w:eastAsia="pl-PL"/>
        </w:rPr>
        <w:t>/Pan</w:t>
      </w:r>
      <w:r w:rsidR="00F36796" w:rsidRPr="00FF2537">
        <w:rPr>
          <w:rFonts w:ascii="Times New Roman" w:eastAsia="Times New Roman" w:hAnsi="Times New Roman"/>
          <w:lang w:eastAsia="pl-PL"/>
        </w:rPr>
        <w:t>a</w:t>
      </w:r>
      <w:r w:rsidRPr="00FF2537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8B7EE2" w:rsidRPr="00FF2537" w:rsidRDefault="008B7EE2" w:rsidP="008B7EE2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6351E6" w:rsidRPr="00FB09F3" w:rsidRDefault="004F5392" w:rsidP="00FF2537">
      <w:pPr>
        <w:pStyle w:val="Akapitzlist"/>
        <w:spacing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b/>
          <w:lang w:eastAsia="pl-PL"/>
        </w:rPr>
      </w:pPr>
      <w:r w:rsidRPr="00FB09F3">
        <w:rPr>
          <w:rFonts w:ascii="Times New Roman" w:eastAsia="Times New Roman" w:hAnsi="Times New Roman"/>
          <w:b/>
          <w:lang w:eastAsia="pl-PL"/>
        </w:rPr>
        <w:t>Administrator Danych Osobowych</w:t>
      </w:r>
    </w:p>
    <w:sectPr w:rsidR="006351E6" w:rsidRPr="00FB09F3" w:rsidSect="008B7EE2">
      <w:pgSz w:w="11907" w:h="16840" w:code="9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B8" w:rsidRDefault="000D46B8">
      <w:r>
        <w:separator/>
      </w:r>
    </w:p>
  </w:endnote>
  <w:endnote w:type="continuationSeparator" w:id="0">
    <w:p w:rsidR="000D46B8" w:rsidRDefault="000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B8" w:rsidRDefault="000D46B8">
      <w:r>
        <w:separator/>
      </w:r>
    </w:p>
  </w:footnote>
  <w:footnote w:type="continuationSeparator" w:id="0">
    <w:p w:rsidR="000D46B8" w:rsidRDefault="000D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75E65"/>
    <w:multiLevelType w:val="hybridMultilevel"/>
    <w:tmpl w:val="BA8AD38A"/>
    <w:lvl w:ilvl="0" w:tplc="14324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F34EF"/>
    <w:multiLevelType w:val="hybridMultilevel"/>
    <w:tmpl w:val="EE0C0B42"/>
    <w:lvl w:ilvl="0" w:tplc="9C448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8E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049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8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0A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61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8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C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FE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E7"/>
    <w:multiLevelType w:val="hybridMultilevel"/>
    <w:tmpl w:val="7F2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75E64"/>
    <w:multiLevelType w:val="hybridMultilevel"/>
    <w:tmpl w:val="3050CD36"/>
    <w:lvl w:ilvl="0" w:tplc="0D4A205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A4A42"/>
    <w:multiLevelType w:val="hybridMultilevel"/>
    <w:tmpl w:val="F7E6C0B2"/>
    <w:lvl w:ilvl="0" w:tplc="3F5AB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B1"/>
    <w:rsid w:val="000108B1"/>
    <w:rsid w:val="000125BE"/>
    <w:rsid w:val="00034583"/>
    <w:rsid w:val="00065943"/>
    <w:rsid w:val="000D46B8"/>
    <w:rsid w:val="000F38AF"/>
    <w:rsid w:val="00112EEA"/>
    <w:rsid w:val="001A3EDA"/>
    <w:rsid w:val="001E3ADF"/>
    <w:rsid w:val="0020034D"/>
    <w:rsid w:val="002270CC"/>
    <w:rsid w:val="00227A8A"/>
    <w:rsid w:val="00274277"/>
    <w:rsid w:val="00290750"/>
    <w:rsid w:val="00297BDD"/>
    <w:rsid w:val="0035168E"/>
    <w:rsid w:val="003700A2"/>
    <w:rsid w:val="0038598B"/>
    <w:rsid w:val="004113C2"/>
    <w:rsid w:val="0041705C"/>
    <w:rsid w:val="0047261D"/>
    <w:rsid w:val="00475CBC"/>
    <w:rsid w:val="004928A5"/>
    <w:rsid w:val="0049765F"/>
    <w:rsid w:val="004C0067"/>
    <w:rsid w:val="004D1451"/>
    <w:rsid w:val="004F5392"/>
    <w:rsid w:val="00522967"/>
    <w:rsid w:val="00544EB3"/>
    <w:rsid w:val="005930CC"/>
    <w:rsid w:val="005A77B8"/>
    <w:rsid w:val="005B61FD"/>
    <w:rsid w:val="005C7964"/>
    <w:rsid w:val="006351E6"/>
    <w:rsid w:val="006357FE"/>
    <w:rsid w:val="00697F9D"/>
    <w:rsid w:val="006C1F26"/>
    <w:rsid w:val="00724B1B"/>
    <w:rsid w:val="00747489"/>
    <w:rsid w:val="007709B1"/>
    <w:rsid w:val="00775AEF"/>
    <w:rsid w:val="007851A3"/>
    <w:rsid w:val="007A5014"/>
    <w:rsid w:val="007D0C66"/>
    <w:rsid w:val="00805C01"/>
    <w:rsid w:val="008A084E"/>
    <w:rsid w:val="008B7EE2"/>
    <w:rsid w:val="008D559B"/>
    <w:rsid w:val="009146E7"/>
    <w:rsid w:val="009308F3"/>
    <w:rsid w:val="00952DF5"/>
    <w:rsid w:val="009657D4"/>
    <w:rsid w:val="00992498"/>
    <w:rsid w:val="00A0233A"/>
    <w:rsid w:val="00A15781"/>
    <w:rsid w:val="00A22581"/>
    <w:rsid w:val="00A369BD"/>
    <w:rsid w:val="00A715E0"/>
    <w:rsid w:val="00A9678F"/>
    <w:rsid w:val="00AA598C"/>
    <w:rsid w:val="00B176A2"/>
    <w:rsid w:val="00B266EC"/>
    <w:rsid w:val="00BD5796"/>
    <w:rsid w:val="00BE100D"/>
    <w:rsid w:val="00C23EAA"/>
    <w:rsid w:val="00CA6452"/>
    <w:rsid w:val="00CE014D"/>
    <w:rsid w:val="00D3622D"/>
    <w:rsid w:val="00D55F8D"/>
    <w:rsid w:val="00D96322"/>
    <w:rsid w:val="00DE485B"/>
    <w:rsid w:val="00E166D5"/>
    <w:rsid w:val="00E512B2"/>
    <w:rsid w:val="00E934D8"/>
    <w:rsid w:val="00EB1FC9"/>
    <w:rsid w:val="00EC1EF3"/>
    <w:rsid w:val="00F36796"/>
    <w:rsid w:val="00F4289D"/>
    <w:rsid w:val="00F822A0"/>
    <w:rsid w:val="00F83C2C"/>
    <w:rsid w:val="00F90289"/>
    <w:rsid w:val="00FB09F3"/>
    <w:rsid w:val="00FD1888"/>
    <w:rsid w:val="00FE4C23"/>
    <w:rsid w:val="00FF1A46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F3B82"/>
  <w15:chartTrackingRefBased/>
  <w15:docId w15:val="{862BF8B6-C847-4259-8799-0C1B79B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68E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s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ans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Włocławski</vt:lpstr>
    </vt:vector>
  </TitlesOfParts>
  <Company/>
  <LinksUpToDate>false</LinksUpToDate>
  <CharactersWithSpaces>11319</CharactersWithSpaces>
  <SharedDoc>false</SharedDoc>
  <HLinks>
    <vt:vector size="12" baseType="variant"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mailto:iod@puz.wloclawek.pl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mailto:kancelaria@puz.wloclawek.pl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Łuczak Magdalena</cp:lastModifiedBy>
  <cp:revision>4</cp:revision>
  <cp:lastPrinted>2020-02-20T08:38:00Z</cp:lastPrinted>
  <dcterms:created xsi:type="dcterms:W3CDTF">2022-08-03T11:40:00Z</dcterms:created>
  <dcterms:modified xsi:type="dcterms:W3CDTF">2023-02-20T10:04:00Z</dcterms:modified>
</cp:coreProperties>
</file>