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CE7F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studenckich praktyk zawodowych dla kierunku</w:t>
      </w:r>
    </w:p>
    <w:p w14:paraId="693FC90F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NOWE MEDIA I E-BIZNES</w:t>
      </w:r>
    </w:p>
    <w:p w14:paraId="4F112601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E-biznes</w:t>
      </w:r>
    </w:p>
    <w:p w14:paraId="5FEBE13C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14:paraId="772C91B6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 2021/2022</w:t>
      </w:r>
    </w:p>
    <w:p w14:paraId="03DEE7EF" w14:textId="77777777" w:rsidR="00A75BE7" w:rsidRDefault="00A75BE7" w:rsidP="00A75BE7">
      <w:pPr>
        <w:jc w:val="both"/>
        <w:rPr>
          <w:sz w:val="22"/>
          <w:szCs w:val="22"/>
        </w:rPr>
      </w:pPr>
    </w:p>
    <w:tbl>
      <w:tblPr>
        <w:tblStyle w:val="TableNormal"/>
        <w:tblW w:w="93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9"/>
        <w:gridCol w:w="932"/>
        <w:gridCol w:w="5465"/>
        <w:gridCol w:w="933"/>
        <w:gridCol w:w="931"/>
      </w:tblGrid>
      <w:tr w:rsidR="00A75BE7" w14:paraId="50E22508" w14:textId="77777777" w:rsidTr="004816BA">
        <w:trPr>
          <w:trHeight w:val="99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747632" w14:textId="77777777" w:rsidR="00A75BE7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  <w:p w14:paraId="23E722C0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  <w:lang w:val="de-DE"/>
              </w:rPr>
              <w:t>Studi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2CD745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4B62C2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188D82" w14:textId="77777777" w:rsidR="00A75BE7" w:rsidRDefault="00A75BE7" w:rsidP="0048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14:paraId="27F996AF" w14:textId="77777777" w:rsidR="00A75BE7" w:rsidRDefault="00A75BE7" w:rsidP="0048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  <w:p w14:paraId="2D168520" w14:textId="77777777" w:rsidR="00A75BE7" w:rsidRDefault="00A75BE7" w:rsidP="004816B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lekcyj-nych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DF663" w14:textId="77777777" w:rsidR="00A75BE7" w:rsidRDefault="00A75BE7" w:rsidP="004816BA">
            <w:pPr>
              <w:jc w:val="center"/>
            </w:pPr>
            <w:r>
              <w:rPr>
                <w:sz w:val="22"/>
                <w:szCs w:val="22"/>
              </w:rPr>
              <w:t xml:space="preserve">Liczba godzin </w:t>
            </w:r>
            <w:proofErr w:type="spellStart"/>
            <w:r>
              <w:rPr>
                <w:sz w:val="22"/>
                <w:szCs w:val="22"/>
              </w:rPr>
              <w:t>zega-rowych</w:t>
            </w:r>
            <w:proofErr w:type="spellEnd"/>
          </w:p>
        </w:tc>
      </w:tr>
      <w:tr w:rsidR="00A75BE7" w14:paraId="08B94778" w14:textId="77777777" w:rsidTr="004816BA">
        <w:trPr>
          <w:trHeight w:val="3000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816C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14:paraId="1778B3B9" w14:textId="77777777" w:rsidR="00A75BE7" w:rsidRDefault="00A75BE7" w:rsidP="004816BA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938F7C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44245" w14:textId="77777777" w:rsidR="00A75BE7" w:rsidRDefault="00A75BE7" w:rsidP="00A75BE7">
            <w:r>
              <w:rPr>
                <w:b/>
                <w:bCs/>
                <w:sz w:val="22"/>
                <w:szCs w:val="22"/>
              </w:rPr>
              <w:t>Etap I - praktyka obserwacyjna.</w:t>
            </w:r>
            <w:r>
              <w:rPr>
                <w:sz w:val="22"/>
                <w:szCs w:val="22"/>
              </w:rPr>
              <w:t xml:space="preserve"> Student zapoznaje się z  charakterem pracy w firmach i instytucjach, w których realizowane są zadania </w:t>
            </w:r>
            <w:proofErr w:type="spellStart"/>
            <w:r>
              <w:rPr>
                <w:sz w:val="22"/>
                <w:szCs w:val="22"/>
              </w:rPr>
              <w:t>zadania</w:t>
            </w:r>
            <w:proofErr w:type="spellEnd"/>
            <w:r>
              <w:rPr>
                <w:sz w:val="22"/>
                <w:szCs w:val="22"/>
              </w:rPr>
              <w:t xml:space="preserve"> z zakresu nowych mediów i e-biznesu (np. w podmiotach gospodarczych oferujących towary i usługi w sprzedaży internetowej, w agencjach marketingowych, redakcjach portali internetowych oraz innych mediach zarówno nowych, jak i tradycyjnych, we wszelkich instytucjach, podmiotach gospodarczych, posiadających własne witryny internetowe oraz prowadzących działania promocyjne i informacyjne w mediach społecznościowych), t</w:t>
            </w:r>
            <w:r>
              <w:t>akże w formie zdalnej (Internet).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9F09B7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44713F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37,5</w:t>
            </w:r>
          </w:p>
        </w:tc>
      </w:tr>
      <w:tr w:rsidR="00A75BE7" w14:paraId="19D1802A" w14:textId="77777777" w:rsidTr="004816BA">
        <w:trPr>
          <w:trHeight w:val="694"/>
        </w:trPr>
        <w:tc>
          <w:tcPr>
            <w:tcW w:w="7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6F7884E" w14:textId="77777777" w:rsidR="00A75BE7" w:rsidRDefault="00A75BE7" w:rsidP="004816BA">
            <w:pPr>
              <w:suppressAutoHyphens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34FDA4" w14:textId="77777777" w:rsidR="00A75BE7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463C" w14:textId="77777777" w:rsidR="00A75BE7" w:rsidRDefault="00A75BE7" w:rsidP="004816B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Etap II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praktyka obserwacyjno-asystencka.</w:t>
            </w:r>
            <w:r>
              <w:rPr>
                <w:sz w:val="22"/>
                <w:szCs w:val="22"/>
              </w:rPr>
              <w:t xml:space="preserve"> Student zapoznaje się z charakterem pracy i włącza we wskazane elementy działań zawodowych w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i instytucjach wypełniających zadania z zakresu e-biznesu (np. w podmiotach gospodarczych oferujących towary i usługi w sprzedaży internetowej, w agencjach reklamowych i public relations, we wszelkich instytucjach, podmiotach gospodarczych, posiadających własne witryny internetowe) także w formie zdalnej (Internet).</w:t>
            </w:r>
          </w:p>
          <w:p w14:paraId="77DA3479" w14:textId="77777777" w:rsidR="00A75BE7" w:rsidRDefault="00A75BE7" w:rsidP="004816BA">
            <w:pPr>
              <w:jc w:val="both"/>
              <w:rPr>
                <w:b/>
                <w:bCs/>
                <w:sz w:val="22"/>
                <w:szCs w:val="22"/>
                <w:lang w:val="nl-NL"/>
              </w:rPr>
            </w:pPr>
          </w:p>
          <w:p w14:paraId="091C0D82" w14:textId="77777777" w:rsidR="00A75BE7" w:rsidRDefault="00A75BE7" w:rsidP="004816BA">
            <w:pPr>
              <w:jc w:val="both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3ED7F8" w14:textId="77777777" w:rsidR="00A75BE7" w:rsidRDefault="00A75BE7" w:rsidP="004816BA">
            <w:pPr>
              <w:pStyle w:val="TreA"/>
              <w:suppressAutoHyphens/>
              <w:jc w:val="center"/>
              <w:rPr>
                <w:lang w:val="pl-PL"/>
              </w:rPr>
            </w:pPr>
            <w:r>
              <w:t>230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F01138" w14:textId="77777777" w:rsidR="00A75BE7" w:rsidRDefault="00A75BE7" w:rsidP="004816BA">
            <w:pPr>
              <w:pStyle w:val="TreA"/>
              <w:suppressAutoHyphens/>
              <w:jc w:val="center"/>
              <w:rPr>
                <w:lang w:val="pl-PL"/>
              </w:rPr>
            </w:pPr>
            <w:r>
              <w:t>172,5</w:t>
            </w:r>
          </w:p>
        </w:tc>
      </w:tr>
      <w:tr w:rsidR="00A75BE7" w14:paraId="1A79DB16" w14:textId="77777777" w:rsidTr="004816BA">
        <w:trPr>
          <w:trHeight w:val="178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2E978A" w14:textId="77777777" w:rsidR="00A75BE7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78392A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A35C44C" w14:textId="77777777" w:rsidR="00A75BE7" w:rsidRDefault="00A75BE7" w:rsidP="004816BA">
            <w:pPr>
              <w:suppressAutoHyphens w:val="0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B84864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125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DE153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93,75</w:t>
            </w:r>
          </w:p>
        </w:tc>
      </w:tr>
      <w:tr w:rsidR="00A75BE7" w14:paraId="106F1053" w14:textId="77777777" w:rsidTr="004816BA">
        <w:trPr>
          <w:trHeight w:val="1347"/>
        </w:trPr>
        <w:tc>
          <w:tcPr>
            <w:tcW w:w="7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FD69BBB" w14:textId="77777777" w:rsidR="00A75BE7" w:rsidRDefault="00A75BE7" w:rsidP="004816BA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212C5F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37BD" w14:textId="77777777" w:rsidR="00A75BE7" w:rsidRDefault="00A75BE7" w:rsidP="004816BA">
            <w:r>
              <w:rPr>
                <w:b/>
                <w:bCs/>
                <w:sz w:val="22"/>
                <w:szCs w:val="22"/>
              </w:rPr>
              <w:t>Etap III - praktyka asystencka.</w:t>
            </w:r>
            <w:r>
              <w:rPr>
                <w:sz w:val="22"/>
                <w:szCs w:val="22"/>
              </w:rPr>
              <w:t xml:space="preserve"> Student wykonuje pod nadzorem swojego opiekuna zlecone i własne działania zawodowe w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i instytucjach wypełniających zadania z zakresu e-biznesu (np. w podmiotach gospodarczych oferujących towary i usługi w sprzedaży internetowej, w agencjach reklamowych i public relations, we wszelkich instytucjach, podmiotach gospodarczych, posiadających własne witryny internetowe) także w formie zdalnej (Internet).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5737FB" w14:textId="77777777" w:rsidR="00A75BE7" w:rsidRDefault="00A75BE7" w:rsidP="004816B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0B8EB9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225</w:t>
            </w:r>
          </w:p>
        </w:tc>
      </w:tr>
      <w:tr w:rsidR="00A75BE7" w14:paraId="45665DBA" w14:textId="77777777" w:rsidTr="004816BA">
        <w:trPr>
          <w:trHeight w:val="133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EDB7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993A62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8617E38" w14:textId="77777777" w:rsidR="00A75BE7" w:rsidRDefault="00A75BE7" w:rsidP="004816BA">
            <w:pPr>
              <w:suppressAutoHyphens w:val="0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340229" w14:textId="77777777" w:rsidR="00A75BE7" w:rsidRDefault="00A75BE7" w:rsidP="004816BA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3B43D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131,25</w:t>
            </w:r>
          </w:p>
        </w:tc>
      </w:tr>
      <w:tr w:rsidR="00A75BE7" w14:paraId="6344CDE0" w14:textId="77777777" w:rsidTr="004816BA">
        <w:trPr>
          <w:trHeight w:val="1334"/>
        </w:trPr>
        <w:tc>
          <w:tcPr>
            <w:tcW w:w="7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326930C" w14:textId="77777777" w:rsidR="00A75BE7" w:rsidRDefault="00A75BE7" w:rsidP="004816BA">
            <w:pPr>
              <w:suppressAutoHyphens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E3EB1A" w14:textId="77777777" w:rsidR="00A75BE7" w:rsidRDefault="00A75BE7" w:rsidP="004816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7BF4A0C" w14:textId="77777777" w:rsidR="00A75BE7" w:rsidRDefault="00A75BE7" w:rsidP="004816BA">
            <w:pPr>
              <w:suppressAutoHyphens w:val="0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8873AB" w14:textId="77777777" w:rsidR="00A75BE7" w:rsidRDefault="00A75BE7" w:rsidP="004816BA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CA41A2" w14:textId="77777777" w:rsidR="00A75BE7" w:rsidRDefault="00A75BE7" w:rsidP="004816BA">
            <w:pPr>
              <w:jc w:val="center"/>
            </w:pPr>
            <w:r>
              <w:rPr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60</w:t>
            </w:r>
          </w:p>
        </w:tc>
      </w:tr>
      <w:tr w:rsidR="00A75BE7" w14:paraId="121B1AE8" w14:textId="77777777" w:rsidTr="004816BA">
        <w:trPr>
          <w:trHeight w:val="435"/>
        </w:trPr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9AE509" w14:textId="77777777" w:rsidR="00A75BE7" w:rsidRDefault="00A75BE7" w:rsidP="004816BA">
            <w:r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51823C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rPr>
                <w:b/>
                <w:bCs/>
              </w:rPr>
              <w:t>960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FDE3DA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rPr>
                <w:b/>
                <w:bCs/>
              </w:rPr>
              <w:t>720</w:t>
            </w:r>
          </w:p>
        </w:tc>
      </w:tr>
    </w:tbl>
    <w:p w14:paraId="2A207FE5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</w:p>
    <w:p w14:paraId="4C3E4D12" w14:textId="77777777" w:rsidR="00A75BE7" w:rsidRDefault="00A75BE7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B2BAF3F" w14:textId="3BD74351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Program studenckich praktyk zawodowych dla kierunku </w:t>
      </w:r>
    </w:p>
    <w:p w14:paraId="25EEC706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NOWE MEDIA I E-BIZNES</w:t>
      </w:r>
    </w:p>
    <w:p w14:paraId="5456016D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E-biznes</w:t>
      </w:r>
    </w:p>
    <w:p w14:paraId="0281A10C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14:paraId="420BF2CC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 2021/2022</w:t>
      </w:r>
    </w:p>
    <w:p w14:paraId="5F6E40BF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</w:p>
    <w:p w14:paraId="23B6B88E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Główne założenia studenckich praktyk zawodowych</w:t>
      </w:r>
    </w:p>
    <w:p w14:paraId="33D2D8E8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Studenckie praktyki zawodowe są integralną częścią kształcenia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Państwowej Uczelni Zawodowej we Włocławku i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wnorzędnie</w:t>
      </w:r>
      <w:proofErr w:type="spellEnd"/>
      <w:r>
        <w:rPr>
          <w:sz w:val="22"/>
          <w:szCs w:val="22"/>
        </w:rPr>
        <w:t xml:space="preserve"> z innymi zajęciami objętymi planem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podlegają obowiązkowemu zaliczeniu.</w:t>
      </w:r>
    </w:p>
    <w:p w14:paraId="3AD81466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Studentowi w trakcie praktyk zapewnia się następujące formy aktywności: obserwacja, pomoc w realizacji i samodzielna realizacja zadań z obszaru e-biznesu.</w:t>
      </w:r>
    </w:p>
    <w:p w14:paraId="0E9357E9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odbywa praktyki w zakładach pracy częściowo zdalnie (Internet do 50%).</w:t>
      </w:r>
    </w:p>
    <w:p w14:paraId="45A04ABA" w14:textId="77777777" w:rsidR="00A75BE7" w:rsidRDefault="00A75BE7" w:rsidP="00A75BE7">
      <w:pPr>
        <w:ind w:left="540"/>
        <w:jc w:val="both"/>
        <w:rPr>
          <w:sz w:val="22"/>
          <w:szCs w:val="22"/>
        </w:rPr>
      </w:pPr>
    </w:p>
    <w:p w14:paraId="315FAD8B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studenckich praktyk zawodowych:</w:t>
      </w:r>
    </w:p>
    <w:p w14:paraId="3E917D85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praktycznego wykonywania zawodu, do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przygotowują studia Nowe media i e-biznes na specjalności E-biznes;</w:t>
      </w:r>
    </w:p>
    <w:p w14:paraId="6E8930DA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umiejętności zastosowania wiedzy teoretycznej, zdobytej w toku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praktyce – integracja wiedzy teoretycznej z praktyką;</w:t>
      </w:r>
    </w:p>
    <w:p w14:paraId="20241DB9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środowiska zawodowego, organizacji pracy, odpowiadającej współczesnym tendencjom w mediach, zwłaszcza elektronicznych;</w:t>
      </w:r>
    </w:p>
    <w:p w14:paraId="249505DF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gromadzenie materiałów niezbędnych lub wspomagających napisanie pracy dyplomowej;</w:t>
      </w:r>
    </w:p>
    <w:p w14:paraId="040EF051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przez studenta odpowiedzialności za własne kształcenie, a także zachowanie zgodne z przyjętymi zasadami etycznymi.</w:t>
      </w:r>
    </w:p>
    <w:p w14:paraId="4C25FEA9" w14:textId="77777777" w:rsidR="00A75BE7" w:rsidRDefault="00A75BE7" w:rsidP="00A75BE7">
      <w:pPr>
        <w:jc w:val="both"/>
        <w:rPr>
          <w:sz w:val="22"/>
          <w:szCs w:val="22"/>
        </w:rPr>
      </w:pPr>
    </w:p>
    <w:p w14:paraId="68A76BD0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praktyk zawodowych na kierunku Nowe media i e-biznes jest umożliwienie studentom wykorzystania nabytej wiedzy w praktyce w zakładzie pracy,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istnieje możliwość zrealizowania założonych efekt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uczenia się. W ich trakcie student ma zdobyć doświadczenie w rozwiązywaniu 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praktycznych związanych z wykonywaniem przyszłego zawodu W związku ze specyfiką kierunku oraz charakterem pracy, do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przygotowują studia, część praktyk odbywać będzie się zdalnie (przez Internet).</w:t>
      </w:r>
    </w:p>
    <w:p w14:paraId="79E00345" w14:textId="77777777" w:rsidR="00A75BE7" w:rsidRDefault="00A75BE7" w:rsidP="00A75BE7">
      <w:pPr>
        <w:ind w:left="720"/>
        <w:jc w:val="both"/>
        <w:rPr>
          <w:sz w:val="22"/>
          <w:szCs w:val="22"/>
        </w:rPr>
      </w:pPr>
    </w:p>
    <w:p w14:paraId="21EA5FCF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studenckich praktyk zawodowych</w:t>
      </w:r>
    </w:p>
    <w:p w14:paraId="376A57D9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Etap I</w:t>
      </w:r>
      <w:r>
        <w:rPr>
          <w:sz w:val="22"/>
          <w:szCs w:val="22"/>
        </w:rPr>
        <w:t xml:space="preserve"> – 50 godzin dydaktycznych podczas 2 semestru. Praktyka ta odbywa się w kilkuosobowych grupach studenckich lub indywidualnie w 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i ma charakter obserwacyjny. W ramach tej praktyki student:</w:t>
      </w:r>
    </w:p>
    <w:p w14:paraId="05B8FCE6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zapoznaje się z charakterem pracy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/instytucji zajmującej się mediami oraz/lub komunikowaniem społecznym; </w:t>
      </w:r>
    </w:p>
    <w:p w14:paraId="24CAA799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 oraz podstawową dokumentację;</w:t>
      </w:r>
    </w:p>
    <w:p w14:paraId="0D8C5A39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obserwuje formy, metody pracy oraz sposoby realizacji zadań zawodowych. </w:t>
      </w:r>
    </w:p>
    <w:p w14:paraId="5C6DF4AD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uczestniczy w czynnościach/działaniach prowadzonych przez zakład pracy według instrukcji zakładowego opiekuna praktyk;</w:t>
      </w:r>
    </w:p>
    <w:p w14:paraId="015084FE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zajęć.</w:t>
      </w:r>
    </w:p>
    <w:p w14:paraId="090AA638" w14:textId="77777777" w:rsidR="00A75BE7" w:rsidRDefault="00A75BE7" w:rsidP="00A75BE7">
      <w:pPr>
        <w:ind w:left="284"/>
        <w:jc w:val="both"/>
        <w:rPr>
          <w:b/>
          <w:bCs/>
          <w:sz w:val="22"/>
          <w:szCs w:val="22"/>
        </w:rPr>
      </w:pPr>
    </w:p>
    <w:p w14:paraId="789770AF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Etap II</w:t>
      </w:r>
      <w:r>
        <w:rPr>
          <w:sz w:val="22"/>
          <w:szCs w:val="22"/>
        </w:rPr>
        <w:t xml:space="preserve"> – 355 godzin dydaktycznych: 230 godzin dydaktycznych semestr 2 oraz 125 godzin dydaktycznych semestr 3. Praktyka ta odbywa się w kilkuosobowych grupach studenckich lub indywidualnie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i m charakter obserwacyjno-asystencki. W ramach tej praktyki student:</w:t>
      </w:r>
    </w:p>
    <w:p w14:paraId="64CAD3B5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;</w:t>
      </w:r>
    </w:p>
    <w:p w14:paraId="5428BF2A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poznaje różne formy, metody pracy i sposoby realizacji zadań zawodowych, omawia je z zakładowym opiekunem praktyki;</w:t>
      </w:r>
    </w:p>
    <w:p w14:paraId="3A3A8420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uczestniczy w czynnościach/działaniach/zajęciach realizowanych przez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;</w:t>
      </w:r>
    </w:p>
    <w:p w14:paraId="71EB9F9B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zajęć;</w:t>
      </w:r>
    </w:p>
    <w:p w14:paraId="7756F14B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projektowania różnych form pracy w 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/instytucji, po uzyskaniu zgody zakładowego opiekuna praktyk realizuje </w:t>
      </w:r>
      <w:proofErr w:type="spellStart"/>
      <w:r>
        <w:rPr>
          <w:sz w:val="22"/>
          <w:szCs w:val="22"/>
        </w:rPr>
        <w:t>niekt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elementy zadań, omawia z zakładowym opiekunem praktyk prowadzone/realizowane przez siebie formy;</w:t>
      </w:r>
    </w:p>
    <w:p w14:paraId="5D73D157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wykonuje zlecone elementy działań w formie zdalnej (Internet).</w:t>
      </w:r>
    </w:p>
    <w:p w14:paraId="3F32E3A0" w14:textId="77777777" w:rsidR="00A75BE7" w:rsidRDefault="00A75BE7" w:rsidP="00A75BE7">
      <w:pPr>
        <w:ind w:left="284"/>
        <w:jc w:val="both"/>
        <w:rPr>
          <w:sz w:val="22"/>
          <w:szCs w:val="22"/>
        </w:rPr>
      </w:pPr>
    </w:p>
    <w:p w14:paraId="1E5355FB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Etap III – </w:t>
      </w:r>
      <w:r>
        <w:rPr>
          <w:sz w:val="22"/>
          <w:szCs w:val="22"/>
        </w:rPr>
        <w:t>555 godzin dydaktycznych: 300 godzin dydaktycznych semestr 4, 175 godzin dydaktycznych semestr 5 i 80 godzin dydaktycznych semestr 6. Praktyka odbywa w kilkuosobowych grupach studenckich lub indywidualnie i ma charakter asystencki. W ramach tej praktyki student:</w:t>
      </w:r>
    </w:p>
    <w:p w14:paraId="7E164463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współuczestniczy w realizacji zadań i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 z wykorzystaniem różnych form, metod pracy i </w:t>
      </w:r>
      <w:proofErr w:type="spellStart"/>
      <w:r>
        <w:rPr>
          <w:sz w:val="22"/>
          <w:szCs w:val="22"/>
        </w:rPr>
        <w:t>sposob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ich realizacji, omawia je z zakładowym opiekunem praktyki;</w:t>
      </w:r>
    </w:p>
    <w:p w14:paraId="374A91BC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zajęć;</w:t>
      </w:r>
    </w:p>
    <w:p w14:paraId="42C5B83B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projektowania różnych form pracy w 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 instytucji, po uzyskaniu zgody zakładowego opiekuna praktyk realizuje </w:t>
      </w:r>
      <w:proofErr w:type="spellStart"/>
      <w:r>
        <w:rPr>
          <w:sz w:val="22"/>
          <w:szCs w:val="22"/>
        </w:rPr>
        <w:t>niekt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elementy zadań, omawia z zakładowym opiekunem praktyk prowadzone/realizowane przez siebie formy;</w:t>
      </w:r>
    </w:p>
    <w:p w14:paraId="36398E98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wykonuje zlecone zadania lub ich elementy w formie zdalnej (Internet).</w:t>
      </w:r>
    </w:p>
    <w:p w14:paraId="59202AEB" w14:textId="77777777" w:rsidR="00A75BE7" w:rsidRDefault="00A75BE7" w:rsidP="00A75BE7">
      <w:pPr>
        <w:jc w:val="both"/>
        <w:rPr>
          <w:sz w:val="22"/>
          <w:szCs w:val="22"/>
        </w:rPr>
      </w:pPr>
    </w:p>
    <w:p w14:paraId="421B6112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w trakcie praktyk student realizuje 40 godzin bez kontaktu bezpośredniego z zakładowym i uczelnianym opiekunem praktyk, polegającej na przygotowaniu dokumentów i dopełnieniu wszelkich niezbędnych formalności. </w:t>
      </w:r>
    </w:p>
    <w:p w14:paraId="2F67D85D" w14:textId="77777777" w:rsidR="00A75BE7" w:rsidRDefault="00A75BE7" w:rsidP="00A75BE7">
      <w:pPr>
        <w:jc w:val="both"/>
        <w:rPr>
          <w:sz w:val="22"/>
          <w:szCs w:val="22"/>
        </w:rPr>
      </w:pPr>
    </w:p>
    <w:p w14:paraId="3DE4460C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przed rozpoczęciem studenckich praktyk zawodowych</w:t>
      </w:r>
      <w:r>
        <w:rPr>
          <w:sz w:val="22"/>
          <w:szCs w:val="22"/>
        </w:rPr>
        <w:t xml:space="preserve"> </w:t>
      </w:r>
    </w:p>
    <w:p w14:paraId="7960012A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>Przed każdym etapem praktyki student zobowiązany jest podjąć w dziale nauczania imienne skierowanie na praktykę</w:t>
      </w:r>
      <w:r>
        <w:rPr>
          <w:sz w:val="22"/>
          <w:szCs w:val="22"/>
          <w:lang w:val="nl-NL"/>
        </w:rPr>
        <w:t>,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należy zgłosić się do pracodawcy do osoby kompetentnej do przyjęcia studenta na praktyki w celu uzyskania zgody na realizację praktyki oraz om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spraw organizacyjnych z zakładowym opiekunem praktyki. Przy odbiorze skierowania student zobowiązany złożyć pisemne oświadczenie, iż na czas realizacji praktyki posiada ubezpieczenie od następstw nieszczęśliwego wypadku (NNW).</w:t>
      </w:r>
    </w:p>
    <w:p w14:paraId="73199B0C" w14:textId="77777777" w:rsidR="00A75BE7" w:rsidRDefault="00A75BE7" w:rsidP="00A75BE7">
      <w:pPr>
        <w:jc w:val="both"/>
        <w:rPr>
          <w:sz w:val="22"/>
          <w:szCs w:val="22"/>
        </w:rPr>
      </w:pPr>
    </w:p>
    <w:p w14:paraId="385DFFB0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w trakcie trwania studenckich praktyk zawodowych</w:t>
      </w:r>
    </w:p>
    <w:p w14:paraId="0926E52C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się z Regulaminem praktyk zawodowych, zajęć praktycznych i staży PUZ we Włocławku oraz programem praktyki;</w:t>
      </w:r>
    </w:p>
    <w:p w14:paraId="3432817B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zadań wynikających z programu praktyki i zadań poleconych przez zwierzchnik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> miejscu praktyki;</w:t>
      </w:r>
    </w:p>
    <w:p w14:paraId="109E23E1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i zadań wynikających z charakteru praktyki; </w:t>
      </w:r>
    </w:p>
    <w:p w14:paraId="1DD31A33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wykazywanie się aktywnością, występowanie z inicjatywą podejmowania działań,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służą wzbogaceniu pracy zakładu pracy;</w:t>
      </w:r>
    </w:p>
    <w:p w14:paraId="46A0D77D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łączenie wiedzy teoretycznej z praktyką w zakresie metod, form oraz technik pracy;</w:t>
      </w:r>
    </w:p>
    <w:p w14:paraId="2377C2C2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dyscypliny pracy jaka obowiązuje wszystkich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, obejmującej właściwe zachowanie, słownictwo i </w:t>
      </w:r>
      <w:proofErr w:type="spellStart"/>
      <w:r>
        <w:rPr>
          <w:sz w:val="22"/>
          <w:szCs w:val="22"/>
        </w:rPr>
        <w:t>ubi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r;</w:t>
      </w:r>
    </w:p>
    <w:p w14:paraId="447758FA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na bieżąco Dziennika Praktyk Zawodowych (uzyskanie potwierdzenia </w:t>
      </w:r>
      <w:proofErr w:type="spellStart"/>
      <w:r>
        <w:rPr>
          <w:sz w:val="22"/>
          <w:szCs w:val="22"/>
        </w:rPr>
        <w:t>rozpoczę</w:t>
      </w:r>
      <w:proofErr w:type="spellEnd"/>
      <w:r>
        <w:rPr>
          <w:sz w:val="22"/>
          <w:szCs w:val="22"/>
          <w:lang w:val="it-IT"/>
        </w:rPr>
        <w:t>cia i</w:t>
      </w:r>
      <w:r>
        <w:rPr>
          <w:sz w:val="22"/>
          <w:szCs w:val="22"/>
        </w:rPr>
        <w:t> zakończenia praktyki, zaliczenia praktyki przez zakładowego opiekuna praktyk, uzupełnianie karty pracy studenta potwierdzanej przez zakładowego opiekuna praktyk, uzupełnianie dziennika praktyk o własne uwagi i spostrzeżenia, uzyskanie opinii zakładowego opiekuna praktyk, napisanie własnej opinii na temat przebiegu praktyki);</w:t>
      </w:r>
    </w:p>
    <w:p w14:paraId="319D5A1E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</w:p>
    <w:p w14:paraId="7C970EEE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po zakończeniu studenckich praktyk zawodowych</w:t>
      </w:r>
    </w:p>
    <w:p w14:paraId="4A24BF17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>Złożenie uczelnianemu opiekunowi praktyk bezpośrednio po zakończeniu praktyki Dziennika praktyk zawodowych oraz Opinii o praktyce zawodowej odbytej przez studenta PUZ we Włocławku, w celu uzyskania zaliczenia odbytej praktyki. Warunkiem zaliczenia praktyk jest przedłożenie przez studenta obu wyżej wymienionych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 pozytywną oceną zakładowego praktyk. Za zrealizowane praktyki student otrzymuje łącznie 40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ECTS przypisanych do pięciu semestrów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w: od drugiego do </w:t>
      </w:r>
      <w:proofErr w:type="spellStart"/>
      <w:r>
        <w:rPr>
          <w:sz w:val="22"/>
          <w:szCs w:val="22"/>
        </w:rPr>
        <w:t>sz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stego</w:t>
      </w:r>
      <w:proofErr w:type="spellEnd"/>
      <w:r>
        <w:rPr>
          <w:sz w:val="22"/>
          <w:szCs w:val="22"/>
        </w:rPr>
        <w:t xml:space="preserve">. Szczegółowe informacje na temat zasad organizowania i odbywania praktyki, programy praktyk, dokumenty do pobrania znajdują się na uczelnianej stronie internetowej www.puz.wloclawek.pl. </w:t>
      </w:r>
      <w:proofErr w:type="spellStart"/>
      <w:r>
        <w:rPr>
          <w:sz w:val="22"/>
          <w:szCs w:val="22"/>
        </w:rPr>
        <w:t>Nadz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nad aktualnością powyższych danych sprawuje pracownik Działu Nauczania odpowiedzialny za organizację praktyk zawodowych dla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7EC3AE4B" w14:textId="77777777" w:rsidR="00A75BE7" w:rsidRDefault="00A75BE7" w:rsidP="00A75BE7">
      <w:pPr>
        <w:jc w:val="both"/>
        <w:rPr>
          <w:sz w:val="22"/>
          <w:szCs w:val="22"/>
        </w:rPr>
      </w:pPr>
    </w:p>
    <w:p w14:paraId="34026464" w14:textId="77777777" w:rsidR="00A75BE7" w:rsidRDefault="00A75BE7" w:rsidP="00A75BE7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Efekty odbytych studenckich praktyk zawodowych:</w:t>
      </w:r>
    </w:p>
    <w:p w14:paraId="5AD20E98" w14:textId="77777777" w:rsidR="00A75BE7" w:rsidRDefault="00A75BE7" w:rsidP="00A75BE7">
      <w:pPr>
        <w:widowControl w:val="0"/>
        <w:suppressAutoHyphens w:val="0"/>
        <w:jc w:val="both"/>
        <w:rPr>
          <w:b/>
          <w:bCs/>
        </w:rPr>
      </w:pPr>
    </w:p>
    <w:p w14:paraId="4786B4E2" w14:textId="77777777" w:rsidR="00A75BE7" w:rsidRDefault="00A75BE7" w:rsidP="00A75BE7">
      <w:pPr>
        <w:widowControl w:val="0"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Wiedza:</w:t>
      </w:r>
    </w:p>
    <w:p w14:paraId="15D62FE0" w14:textId="77777777" w:rsidR="00A75BE7" w:rsidRDefault="00A75BE7" w:rsidP="00A75BE7">
      <w:pPr>
        <w:widowControl w:val="0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ma wiedzę o przyczynach, przebiegu, skali i konsekwencjach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zachodzących w trakcie </w:t>
      </w:r>
      <w:r>
        <w:rPr>
          <w:sz w:val="22"/>
          <w:szCs w:val="22"/>
        </w:rPr>
        <w:lastRenderedPageBreak/>
        <w:t>realizacji zadań zawodowych w danym zakładzie pracy, wynikających z nich zmianach oraz ich prawnych i ekonomicznych uwarunkowaniach (K_W08)</w:t>
      </w:r>
    </w:p>
    <w:p w14:paraId="54F75BD2" w14:textId="77777777" w:rsidR="00A75BE7" w:rsidRDefault="00A75BE7" w:rsidP="00A75BE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ma elementarną wiedzę o bezpieczeństwie i higienie pracy w miejscu odbywania praktyk (K_W10)</w:t>
      </w:r>
    </w:p>
    <w:p w14:paraId="308A7104" w14:textId="77777777" w:rsidR="00A75BE7" w:rsidRDefault="00A75BE7" w:rsidP="00A75BE7">
      <w:pPr>
        <w:jc w:val="both"/>
        <w:rPr>
          <w:rFonts w:ascii="Arial Unicode MS" w:hAnsi="Arial Unicode MS"/>
          <w:sz w:val="22"/>
          <w:szCs w:val="22"/>
        </w:rPr>
      </w:pPr>
    </w:p>
    <w:p w14:paraId="4A1E653E" w14:textId="5504D428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Umiejętności</w:t>
      </w:r>
      <w:r>
        <w:rPr>
          <w:b/>
          <w:bCs/>
          <w:sz w:val="22"/>
          <w:szCs w:val="22"/>
          <w:lang w:val="it-IT"/>
        </w:rPr>
        <w:t>:</w:t>
      </w:r>
    </w:p>
    <w:p w14:paraId="0B1EDD9C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potrafi wykorzystywać podstawową wiedzę teoretyczną nabyta w toku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realizacji zadań zawodowych (K_U02)</w:t>
      </w:r>
    </w:p>
    <w:p w14:paraId="3A28543B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samodzielnie planuje i realizuje zlecone przez opiekuna praktyk i przełożonych zadania, w tym typowe projekty związane z e-biznesem, a także analizuje, ocenia i wdraża proponowane rozwiązania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tym zakresie (K_U09)</w:t>
      </w:r>
    </w:p>
    <w:p w14:paraId="38343BDE" w14:textId="77777777" w:rsidR="00A75BE7" w:rsidRDefault="00A75BE7" w:rsidP="00A75BE7">
      <w:pPr>
        <w:ind w:left="709"/>
        <w:jc w:val="both"/>
        <w:rPr>
          <w:sz w:val="22"/>
          <w:szCs w:val="22"/>
        </w:rPr>
      </w:pPr>
    </w:p>
    <w:p w14:paraId="46E984B9" w14:textId="77777777" w:rsidR="00A75BE7" w:rsidRDefault="00A75BE7" w:rsidP="00A75BE7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Kompetencje społeczne:</w:t>
      </w:r>
    </w:p>
    <w:p w14:paraId="07957538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 xml:space="preserve">ma </w:t>
      </w:r>
      <w:r>
        <w:rPr>
          <w:sz w:val="22"/>
          <w:szCs w:val="22"/>
        </w:rPr>
        <w:t>świadomość poziomu swojej wiedzy i umiejętności, dokonuje samooceny własnych kompetencji i doskonali umiejętności poprzez praktykę zawodową (K_K01)</w:t>
      </w:r>
    </w:p>
    <w:p w14:paraId="0BBE87D0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odnosi zdobytą w toku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wiedzę do projektowania działań zawodowych, (K_K02)</w:t>
      </w:r>
    </w:p>
    <w:p w14:paraId="276CFF52" w14:textId="77777777" w:rsidR="00A75BE7" w:rsidRDefault="00A75BE7" w:rsidP="00A75B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uczestniczy w przygotowaniu zleconych przez pracodawcę projekt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uwzględniając uwarunkowania prawne, ekonomiczne, polityczne i kulturowe (K_K05)</w:t>
      </w:r>
    </w:p>
    <w:p w14:paraId="1B8BAE94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</w:p>
    <w:p w14:paraId="58B529AC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</w:p>
    <w:p w14:paraId="390C9762" w14:textId="77777777" w:rsidR="00A75BE7" w:rsidRDefault="00A75BE7" w:rsidP="00A75BE7">
      <w:pPr>
        <w:jc w:val="center"/>
      </w:pPr>
    </w:p>
    <w:p w14:paraId="46A7BFA2" w14:textId="77777777" w:rsidR="00A75BE7" w:rsidRDefault="00A75BE7" w:rsidP="00A75BE7">
      <w:pPr>
        <w:widowControl w:val="0"/>
        <w:ind w:left="216" w:hanging="216"/>
        <w:rPr>
          <w:sz w:val="22"/>
          <w:szCs w:val="22"/>
        </w:rPr>
      </w:pPr>
    </w:p>
    <w:p w14:paraId="161A6DC7" w14:textId="6B55471D" w:rsidR="00A75BE7" w:rsidRDefault="00A75BE7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70887B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Plan studenckich praktyk zawodowych dla kierunku</w:t>
      </w:r>
    </w:p>
    <w:p w14:paraId="3D30989F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NOWE MEDIA I E-BIZNES</w:t>
      </w:r>
    </w:p>
    <w:p w14:paraId="0C5BDF9C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</w:t>
      </w:r>
      <w:r>
        <w:rPr>
          <w:b/>
          <w:bCs/>
          <w:sz w:val="22"/>
          <w:szCs w:val="22"/>
          <w:lang w:val="it-IT"/>
        </w:rPr>
        <w:t xml:space="preserve">: Media i </w:t>
      </w:r>
      <w:r>
        <w:rPr>
          <w:b/>
          <w:bCs/>
          <w:sz w:val="22"/>
          <w:szCs w:val="22"/>
        </w:rPr>
        <w:t>komunikacja społeczna</w:t>
      </w:r>
    </w:p>
    <w:p w14:paraId="3B9E20F7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14:paraId="3C636D89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 2021/2022</w:t>
      </w:r>
    </w:p>
    <w:p w14:paraId="4D6DF763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pPr w:leftFromText="141" w:rightFromText="141" w:vertAnchor="text" w:tblpX="432" w:tblpY="1"/>
        <w:tblOverlap w:val="never"/>
        <w:tblW w:w="929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9"/>
        <w:gridCol w:w="932"/>
        <w:gridCol w:w="5464"/>
        <w:gridCol w:w="933"/>
        <w:gridCol w:w="931"/>
      </w:tblGrid>
      <w:tr w:rsidR="00A75BE7" w14:paraId="3969DA47" w14:textId="77777777" w:rsidTr="004816BA">
        <w:trPr>
          <w:trHeight w:val="99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69E8" w14:textId="77777777" w:rsidR="00A75BE7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  <w:p w14:paraId="53C3B40F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  <w:lang w:val="de-DE"/>
              </w:rPr>
              <w:t>Studi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F87EE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E7F31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4A74" w14:textId="77777777" w:rsidR="00A75BE7" w:rsidRDefault="00A75BE7" w:rsidP="0048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14:paraId="6DBEFAD6" w14:textId="77777777" w:rsidR="00A75BE7" w:rsidRDefault="00A75BE7" w:rsidP="0048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  <w:p w14:paraId="52A9D482" w14:textId="77777777" w:rsidR="00A75BE7" w:rsidRDefault="00A75BE7" w:rsidP="004816B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lekcyj-nych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674D" w14:textId="77777777" w:rsidR="00A75BE7" w:rsidRDefault="00A75BE7" w:rsidP="004816BA">
            <w:pPr>
              <w:jc w:val="center"/>
            </w:pPr>
            <w:r>
              <w:rPr>
                <w:sz w:val="22"/>
                <w:szCs w:val="22"/>
              </w:rPr>
              <w:t xml:space="preserve">Liczba godzin </w:t>
            </w:r>
            <w:proofErr w:type="spellStart"/>
            <w:r>
              <w:rPr>
                <w:sz w:val="22"/>
                <w:szCs w:val="22"/>
              </w:rPr>
              <w:t>zega-rowych</w:t>
            </w:r>
            <w:proofErr w:type="spellEnd"/>
          </w:p>
        </w:tc>
      </w:tr>
      <w:tr w:rsidR="00A75BE7" w14:paraId="4ACEADB4" w14:textId="77777777" w:rsidTr="004816BA">
        <w:trPr>
          <w:trHeight w:val="3000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9F73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14:paraId="4CDCC775" w14:textId="77777777" w:rsidR="00A75BE7" w:rsidRDefault="00A75BE7" w:rsidP="004816BA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CB4AF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8DF7" w14:textId="77777777" w:rsidR="00A75BE7" w:rsidRDefault="00A75BE7" w:rsidP="004816BA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Etap I - praktyka obserwacyjna.</w:t>
            </w:r>
            <w:r>
              <w:rPr>
                <w:sz w:val="22"/>
                <w:szCs w:val="22"/>
              </w:rPr>
              <w:t xml:space="preserve"> Student zapoznaje się z  charakterem pracy w firmach i instytucjach, w których realizowane są zadania </w:t>
            </w:r>
            <w:proofErr w:type="spellStart"/>
            <w:r>
              <w:rPr>
                <w:sz w:val="22"/>
                <w:szCs w:val="22"/>
              </w:rPr>
              <w:t>zadania</w:t>
            </w:r>
            <w:proofErr w:type="spellEnd"/>
            <w:r>
              <w:rPr>
                <w:sz w:val="22"/>
                <w:szCs w:val="22"/>
              </w:rPr>
              <w:t xml:space="preserve"> z zakresu nowych mediów i e-biznesu (np. w podmiotach gospodarczych oferujących towary i usługi w sprzedaży internetowej, w agencjach marketingowych, redakcjach portali internetowych oraz innych mediach zarówno nowych, jak i tradycyjnych, we wszelkich instytucjach, podmiotach gospodarczych, posiadających własne witryny internetowe oraz prowadzących działania promocyjne i informacyjne w mediach społecznościowych), t</w:t>
            </w:r>
            <w:r>
              <w:t>akże w formie zdalnej (Internet).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2840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81232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37,5</w:t>
            </w:r>
          </w:p>
        </w:tc>
      </w:tr>
      <w:tr w:rsidR="00A75BE7" w14:paraId="1A8786DA" w14:textId="77777777" w:rsidTr="004816BA">
        <w:trPr>
          <w:trHeight w:val="694"/>
        </w:trPr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AC4E" w14:textId="77777777" w:rsidR="00A75BE7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1071" w14:textId="77777777" w:rsidR="00A75BE7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4A3B" w14:textId="354BE6C9" w:rsidR="00A75BE7" w:rsidRDefault="00A75BE7" w:rsidP="00A75BE7">
            <w:pPr>
              <w:jc w:val="both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Etap II</w:t>
            </w:r>
            <w:r>
              <w:rPr>
                <w:sz w:val="22"/>
                <w:szCs w:val="22"/>
                <w:lang w:val="ru-RU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praktyka obserwacyjno-asystencka.</w:t>
            </w:r>
            <w:r>
              <w:rPr>
                <w:sz w:val="22"/>
                <w:szCs w:val="22"/>
              </w:rPr>
              <w:t xml:space="preserve"> Student zapoznaje się z charakterem pracy i włącza we wskazane elementy działań zawodowych w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i instytucjach wypełniających zadania z zakresu komunikowania społecznego i/lub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(np. w redakcjach portali internetowych, w tym obsługujących media społecznościowe, w redakcjach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tradycyjnych, w agencjach reklamowych i public relations, w działach współpracy z otoczeniem i mediami różnych podmiot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gospodarczych, w jednostkach samorządu terytorialnego, w instytucjach kulturalno-oświatowych, we wszelkich instytucjach, podmiotach gospodarczych, posiadających własne witryny internetowe) także w formie zdalnej (Internet).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6E41" w14:textId="77777777" w:rsidR="00A75BE7" w:rsidRPr="001C5929" w:rsidRDefault="00A75BE7" w:rsidP="004816BA">
            <w:pPr>
              <w:pStyle w:val="TreA"/>
              <w:suppressAutoHyphens/>
              <w:jc w:val="center"/>
              <w:rPr>
                <w:lang w:val="pl-PL"/>
              </w:rPr>
            </w:pPr>
            <w:r>
              <w:t>230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9B5FE" w14:textId="77777777" w:rsidR="00A75BE7" w:rsidRPr="001C5929" w:rsidRDefault="00A75BE7" w:rsidP="004816BA">
            <w:pPr>
              <w:pStyle w:val="TreA"/>
              <w:suppressAutoHyphens/>
              <w:jc w:val="center"/>
              <w:rPr>
                <w:lang w:val="pl-PL"/>
              </w:rPr>
            </w:pPr>
            <w:r>
              <w:t>172,5</w:t>
            </w:r>
          </w:p>
        </w:tc>
      </w:tr>
      <w:tr w:rsidR="00A75BE7" w14:paraId="4CF00ED2" w14:textId="77777777" w:rsidTr="004816BA">
        <w:trPr>
          <w:trHeight w:val="178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D07CD" w14:textId="77777777" w:rsidR="00A75BE7" w:rsidRPr="00267422" w:rsidRDefault="00A75BE7" w:rsidP="00481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1C91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9908" w14:textId="77777777" w:rsidR="00A75BE7" w:rsidRDefault="00A75BE7" w:rsidP="004816BA">
            <w:pPr>
              <w:jc w:val="both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87DC9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125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E2C23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93,75</w:t>
            </w:r>
          </w:p>
        </w:tc>
      </w:tr>
      <w:tr w:rsidR="00A75BE7" w14:paraId="1F9BE37A" w14:textId="77777777" w:rsidTr="004816BA">
        <w:trPr>
          <w:trHeight w:val="1347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6030" w14:textId="77777777" w:rsidR="00A75BE7" w:rsidRDefault="00A75BE7" w:rsidP="004816BA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D95F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AD360" w14:textId="77777777" w:rsidR="00A75BE7" w:rsidRDefault="00A75BE7" w:rsidP="004816BA">
            <w:r>
              <w:rPr>
                <w:b/>
                <w:bCs/>
                <w:sz w:val="22"/>
                <w:szCs w:val="22"/>
                <w:lang w:val="nl-NL"/>
              </w:rPr>
              <w:t>Etap III</w:t>
            </w:r>
            <w:r>
              <w:rPr>
                <w:sz w:val="22"/>
                <w:szCs w:val="22"/>
                <w:lang w:val="ru-RU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praktyka asystencka.</w:t>
            </w:r>
            <w:r>
              <w:rPr>
                <w:sz w:val="22"/>
                <w:szCs w:val="22"/>
              </w:rPr>
              <w:t xml:space="preserve"> Student wykonuje pod nadzorem swojego opiekuna zlecone i własne działania zawodowe w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i instytucjach wypełniających zadania z zakresu komunikowania społecznego i/lub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(np. w redakcjach portali internetowych, w tym obsługujących media społecznościowe, w redakcjach </w:t>
            </w:r>
            <w:proofErr w:type="spellStart"/>
            <w:r>
              <w:rPr>
                <w:sz w:val="22"/>
                <w:szCs w:val="22"/>
              </w:rPr>
              <w:t>medi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tradycyjnych, w agencjach reklamowych i public relations, w działach współpracy z otoczeniem i mediami różnych podmiot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gospodarczych, w jednostkach samorządu terytorialnego, w instytucjach kulturalno-oświatowych, we wszelkich instytucjach, podmiotach gospodarczych, posiadających własne witryny internetowe) także w formie zdalnej (Internet).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BD6C1" w14:textId="77777777" w:rsidR="00A75BE7" w:rsidRDefault="00A75BE7" w:rsidP="004816B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6B86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225</w:t>
            </w:r>
          </w:p>
        </w:tc>
      </w:tr>
      <w:tr w:rsidR="00A75BE7" w14:paraId="79DF177D" w14:textId="77777777" w:rsidTr="00A75BE7">
        <w:trPr>
          <w:trHeight w:val="88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7319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4D43" w14:textId="77777777" w:rsidR="00A75BE7" w:rsidRDefault="00A75BE7" w:rsidP="004816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EF29D" w14:textId="77777777" w:rsidR="00A75BE7" w:rsidRDefault="00A75BE7" w:rsidP="004816B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1A66" w14:textId="77777777" w:rsidR="00A75BE7" w:rsidRDefault="00A75BE7" w:rsidP="004816BA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778B8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t>131,25</w:t>
            </w:r>
          </w:p>
        </w:tc>
      </w:tr>
      <w:tr w:rsidR="00A75BE7" w14:paraId="60993BAD" w14:textId="77777777" w:rsidTr="00A75BE7">
        <w:trPr>
          <w:trHeight w:val="829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FEC8" w14:textId="77777777" w:rsidR="00A75BE7" w:rsidRDefault="00A75BE7" w:rsidP="004816BA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3FE9" w14:textId="77777777" w:rsidR="00A75BE7" w:rsidRPr="00267422" w:rsidRDefault="00A75BE7" w:rsidP="004816BA">
            <w:pPr>
              <w:jc w:val="center"/>
              <w:rPr>
                <w:b/>
                <w:bCs/>
              </w:rPr>
            </w:pPr>
            <w:r w:rsidRPr="0026742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8DDC" w14:textId="77777777" w:rsidR="00A75BE7" w:rsidRDefault="00A75BE7" w:rsidP="004816B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5FDF3" w14:textId="77777777" w:rsidR="00A75BE7" w:rsidRDefault="00A75BE7" w:rsidP="004816BA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22A1" w14:textId="77777777" w:rsidR="00A75BE7" w:rsidRDefault="00A75BE7" w:rsidP="004816BA">
            <w:pPr>
              <w:jc w:val="center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</w:tr>
      <w:tr w:rsidR="00A75BE7" w14:paraId="3E3B2AE0" w14:textId="77777777" w:rsidTr="004816BA">
        <w:trPr>
          <w:trHeight w:val="435"/>
        </w:trPr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36BC" w14:textId="77777777" w:rsidR="00A75BE7" w:rsidRDefault="00A75BE7" w:rsidP="004816BA">
            <w:r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B0CD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rPr>
                <w:b/>
                <w:bCs/>
              </w:rPr>
              <w:t>960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6E88" w14:textId="77777777" w:rsidR="00A75BE7" w:rsidRDefault="00A75BE7" w:rsidP="004816BA">
            <w:pPr>
              <w:pStyle w:val="TreA"/>
              <w:suppressAutoHyphens/>
              <w:jc w:val="center"/>
            </w:pPr>
            <w:r>
              <w:rPr>
                <w:b/>
                <w:bCs/>
              </w:rPr>
              <w:t>720</w:t>
            </w:r>
          </w:p>
        </w:tc>
      </w:tr>
    </w:tbl>
    <w:p w14:paraId="3E64C899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14:paraId="1053CD11" w14:textId="3B7059C4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Program studenckich praktyk zawodowych dla kierunku </w:t>
      </w:r>
    </w:p>
    <w:p w14:paraId="79EEB713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NOWE MEDIA I E-BIZNES</w:t>
      </w:r>
    </w:p>
    <w:p w14:paraId="55F2530E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Media i komunikacja społeczna</w:t>
      </w:r>
    </w:p>
    <w:p w14:paraId="4C69235E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14:paraId="787E9A79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 2021/2022</w:t>
      </w:r>
    </w:p>
    <w:p w14:paraId="2BF8FF2E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</w:p>
    <w:p w14:paraId="0A625EDB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Główne założenia studenckich praktyk zawodowych</w:t>
      </w:r>
    </w:p>
    <w:p w14:paraId="7ADDB48C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Studenckie praktyki zawodowe są integralną częścią kształcenia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Państwowej Uczelni Zawodowej we Włocławku i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wnorzędnie</w:t>
      </w:r>
      <w:proofErr w:type="spellEnd"/>
      <w:r>
        <w:rPr>
          <w:sz w:val="22"/>
          <w:szCs w:val="22"/>
        </w:rPr>
        <w:t xml:space="preserve"> z innymi zajęciami objętymi planem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podlegają obowiązkowemu zaliczeniu.</w:t>
      </w:r>
    </w:p>
    <w:p w14:paraId="26645985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Studentowi w trakcie praktyk zapewnia się następujące formy aktywności:  obserwacja, pomoc w realizacji i samodzielna realizacja zadań z obszaru komunikowania społecznego i/lub </w:t>
      </w:r>
      <w:proofErr w:type="spellStart"/>
      <w:r>
        <w:rPr>
          <w:sz w:val="22"/>
          <w:szCs w:val="22"/>
        </w:rPr>
        <w:t>medi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72CB0420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Student odbywa praktyki w zakładach pracy, częściowo zdalnie (Internet do 50%).</w:t>
      </w:r>
    </w:p>
    <w:p w14:paraId="716A4465" w14:textId="77777777" w:rsidR="00A75BE7" w:rsidRDefault="00A75BE7" w:rsidP="00A75BE7">
      <w:pPr>
        <w:ind w:left="540"/>
        <w:jc w:val="both"/>
        <w:rPr>
          <w:sz w:val="22"/>
          <w:szCs w:val="22"/>
        </w:rPr>
      </w:pPr>
    </w:p>
    <w:p w14:paraId="14CED1CD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studenckich praktyk zawodowych</w:t>
      </w:r>
    </w:p>
    <w:p w14:paraId="5D5369BB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praktycznego wykonywania zawodu, do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przygotowują studia Nowe media i e-biznes na specjalności Media i komunikacja społeczna;</w:t>
      </w:r>
    </w:p>
    <w:p w14:paraId="640C16FA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umiejętności zastosowania wiedzy teoretycznej, zdobytej w toku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praktyce – integracja wiedzy teoretycznej z praktyką;</w:t>
      </w:r>
    </w:p>
    <w:p w14:paraId="3EDA722D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poznawanie środowiska zawodowego, organizacji pracy, odpowiadającej współczesnym tendencjom w mediach, zwłaszcza elektronicznych;</w:t>
      </w:r>
    </w:p>
    <w:p w14:paraId="5D5AFDC4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gromadzenie materiałów niezbędnych lub wspomagających napisanie pracy dyplomowej;</w:t>
      </w:r>
    </w:p>
    <w:p w14:paraId="06C624BE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przyjęcie przez studenta odpowiedzialności za własne kształcenie, a także zachowanie zgodne z przyjętymi zasadami etycznymi.</w:t>
      </w:r>
    </w:p>
    <w:p w14:paraId="7A7C4D02" w14:textId="77777777" w:rsidR="00A75BE7" w:rsidRDefault="00A75BE7" w:rsidP="00A75BE7">
      <w:pPr>
        <w:jc w:val="both"/>
        <w:rPr>
          <w:sz w:val="22"/>
          <w:szCs w:val="22"/>
        </w:rPr>
      </w:pPr>
    </w:p>
    <w:p w14:paraId="0DA34A94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praktyk zawodowych na kierunku Nowe media i e-biznes jest umożliwienie studentom wykorzystania nabytej wiedzy w praktyce w zakładzie pracy,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istnieje możliwość zrealizowania założonych efekt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kształcenia. W ich trakcie student ma zdobyć doświadczenie w rozwiązywaniu problemów praktycznych związanych z wykonywaniem przyszłego zawodu W związku ze specyfiką kierunku oraz charakterem pracy, do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przygotowują studia, część praktyk odbywać będzie się zdalnie (przez Internet).</w:t>
      </w:r>
    </w:p>
    <w:p w14:paraId="4C70C530" w14:textId="77777777" w:rsidR="00A75BE7" w:rsidRDefault="00A75BE7" w:rsidP="00A75BE7">
      <w:pPr>
        <w:ind w:left="720"/>
        <w:jc w:val="both"/>
        <w:rPr>
          <w:sz w:val="22"/>
          <w:szCs w:val="22"/>
        </w:rPr>
      </w:pPr>
    </w:p>
    <w:p w14:paraId="1D49AFD6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studenckich praktyk zawodowych</w:t>
      </w:r>
    </w:p>
    <w:p w14:paraId="2EEB5FB6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Etap I</w:t>
      </w:r>
      <w:r>
        <w:rPr>
          <w:sz w:val="22"/>
          <w:szCs w:val="22"/>
        </w:rPr>
        <w:t xml:space="preserve"> – 50 godzin dydaktycznych podczas 2 semestru. Praktyka ta odbywa się w kilkuosobowych grupach studenckich lub indywidualnie w 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i ma charakter obserwacyjny. W ramach tej praktyki student:</w:t>
      </w:r>
    </w:p>
    <w:p w14:paraId="16C3A116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zapoznaje się z charakterem pracy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/instytucji zajmującej się mediami oraz/lub komunikowaniem społecznym; </w:t>
      </w:r>
    </w:p>
    <w:p w14:paraId="6A0785E8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 oraz podstawową dokumentację;</w:t>
      </w:r>
    </w:p>
    <w:p w14:paraId="3DA908F9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obserwuje formy, metody pracy oraz sposoby realizacji zadań zawodowych. </w:t>
      </w:r>
    </w:p>
    <w:p w14:paraId="18C9FD52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uczestniczy w czynnościach/działaniach prowadzonych przez zakład pracy według instrukcji zakładowego opiekuna praktyk;</w:t>
      </w:r>
    </w:p>
    <w:p w14:paraId="1807E37F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zajęć.</w:t>
      </w:r>
    </w:p>
    <w:p w14:paraId="01AF352A" w14:textId="77777777" w:rsidR="00A75BE7" w:rsidRDefault="00A75BE7" w:rsidP="00A75BE7">
      <w:pPr>
        <w:ind w:left="284"/>
        <w:jc w:val="both"/>
        <w:rPr>
          <w:b/>
          <w:bCs/>
          <w:sz w:val="22"/>
          <w:szCs w:val="22"/>
        </w:rPr>
      </w:pPr>
    </w:p>
    <w:p w14:paraId="39973E50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Etap II</w:t>
      </w:r>
      <w:r>
        <w:rPr>
          <w:sz w:val="22"/>
          <w:szCs w:val="22"/>
        </w:rPr>
        <w:t xml:space="preserve"> – 355 godzin dydaktycznych: 230 godzin dydaktycznych semestr 2 oraz 125 godzin dydaktycznych semestr 3. Praktyka ta odbywa się w kilkuosobowych grupach studenckich lub indywidualnie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i m charakter obserwacyjno-asystencki. W ramach tej praktyki student:</w:t>
      </w:r>
    </w:p>
    <w:p w14:paraId="7A3E436D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;</w:t>
      </w:r>
    </w:p>
    <w:p w14:paraId="41AD9E90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poznaje różne formy, metody pracy i sposoby realizacji zadań zawodowych, omawia je z zakładowym opiekunem praktyki;</w:t>
      </w:r>
    </w:p>
    <w:p w14:paraId="3CA8DECB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uczestniczy w czynnościach/działaniach/zajęciach realizowanych przez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;</w:t>
      </w:r>
    </w:p>
    <w:p w14:paraId="3577DB7A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zajęć;</w:t>
      </w:r>
    </w:p>
    <w:p w14:paraId="522BA6F8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projektowania różnych form pracy w </w:t>
      </w:r>
      <w:r w:rsidRPr="00B722AB">
        <w:rPr>
          <w:sz w:val="22"/>
          <w:szCs w:val="22"/>
        </w:rPr>
        <w:t>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/instytucji, po uzyskaniu zgody zakładowego opiekuna praktyk realizuje </w:t>
      </w:r>
      <w:proofErr w:type="spellStart"/>
      <w:r>
        <w:rPr>
          <w:sz w:val="22"/>
          <w:szCs w:val="22"/>
        </w:rPr>
        <w:t>niekt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elementy zadań, omawia z zakładowym opiekunem praktyk prowadzone/realizowane przez siebie formy;</w:t>
      </w:r>
    </w:p>
    <w:p w14:paraId="6FB15527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wykonuje zlecone elementy działań w formie zdalnej (Internet).</w:t>
      </w:r>
    </w:p>
    <w:p w14:paraId="011CA9F0" w14:textId="77777777" w:rsidR="00A75BE7" w:rsidRDefault="00A75BE7" w:rsidP="00A75BE7">
      <w:pPr>
        <w:ind w:left="284"/>
        <w:jc w:val="both"/>
        <w:rPr>
          <w:sz w:val="22"/>
          <w:szCs w:val="22"/>
        </w:rPr>
      </w:pPr>
    </w:p>
    <w:p w14:paraId="43B01DE6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Etap III – </w:t>
      </w:r>
      <w:r>
        <w:rPr>
          <w:sz w:val="22"/>
          <w:szCs w:val="22"/>
        </w:rPr>
        <w:t>555 godzin dydaktycznych: 300 godzin dydaktycznych semestr 4, 175 godzin dydaktycznych semestr 5 i 80 godzin dydaktycznych semestr 6. Praktyka odbywa w kilkuosobowych grupach studenckich lub indywidualnie i ma charakter asystencki. W ramach tej praktyki student:</w:t>
      </w:r>
    </w:p>
    <w:p w14:paraId="5677E5DC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współuczestniczy w realizacji zadań i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 z wykorzystaniem różnych form, metod pracy i </w:t>
      </w:r>
      <w:proofErr w:type="spellStart"/>
      <w:r>
        <w:rPr>
          <w:sz w:val="22"/>
          <w:szCs w:val="22"/>
        </w:rPr>
        <w:t>sposob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ich realizacji, omawia je z zakładowym opiekunem praktyki;</w:t>
      </w:r>
    </w:p>
    <w:p w14:paraId="50B9FE0A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towarzyszy pracownikom w trakcie wykonywania przez nich różnego typu zajęć;</w:t>
      </w:r>
    </w:p>
    <w:p w14:paraId="0A53ACAA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projektowania różnych form pracy w </w:t>
      </w:r>
      <w:r w:rsidRPr="00B722AB">
        <w:rPr>
          <w:sz w:val="22"/>
          <w:szCs w:val="22"/>
        </w:rPr>
        <w:t>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 instytucji, po uzyskaniu zgody zakładowego opiekuna praktyk realizuje </w:t>
      </w:r>
      <w:proofErr w:type="spellStart"/>
      <w:r>
        <w:rPr>
          <w:sz w:val="22"/>
          <w:szCs w:val="22"/>
        </w:rPr>
        <w:t>niekt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elementy zadań, omawia z zakładowym opiekunem praktyk prowadzone/realizowane przez siebie formy;</w:t>
      </w:r>
    </w:p>
    <w:p w14:paraId="47139FDE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wykonuje zlecone zadania lub ich elementy w formie zdalnej (Internet).</w:t>
      </w:r>
    </w:p>
    <w:p w14:paraId="56E8E4A2" w14:textId="77777777" w:rsidR="00A75BE7" w:rsidRDefault="00A75BE7" w:rsidP="00A75BE7">
      <w:pPr>
        <w:jc w:val="both"/>
        <w:rPr>
          <w:sz w:val="22"/>
          <w:szCs w:val="22"/>
        </w:rPr>
      </w:pPr>
    </w:p>
    <w:p w14:paraId="3F9804A7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w trakcie praktyk student realizuje 40 godzin bez kontaktu bezpośredniego z zakładowym i uczelnianym opiekunem praktyk, polegającej na przygotowaniu dokumentów i dopełnieniu wszelkich niezbędnych formalności. </w:t>
      </w:r>
    </w:p>
    <w:p w14:paraId="45F7406D" w14:textId="77777777" w:rsidR="00A75BE7" w:rsidRDefault="00A75BE7" w:rsidP="00A75BE7">
      <w:pPr>
        <w:jc w:val="both"/>
        <w:rPr>
          <w:sz w:val="22"/>
          <w:szCs w:val="22"/>
        </w:rPr>
      </w:pPr>
    </w:p>
    <w:p w14:paraId="396F738F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przed rozpoczęciem studenckich praktyk zawodowych</w:t>
      </w:r>
      <w:r>
        <w:rPr>
          <w:sz w:val="22"/>
          <w:szCs w:val="22"/>
        </w:rPr>
        <w:t xml:space="preserve"> </w:t>
      </w:r>
    </w:p>
    <w:p w14:paraId="03B10640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>Przed każdym etapem praktyki student zobowiązany jest podjąć w dziale nauczania imienne skierowanie na praktykę</w:t>
      </w:r>
      <w:r>
        <w:rPr>
          <w:sz w:val="22"/>
          <w:szCs w:val="22"/>
          <w:lang w:val="nl-NL"/>
        </w:rPr>
        <w:t>,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należy zgłosić się </w:t>
      </w:r>
      <w:r>
        <w:rPr>
          <w:sz w:val="22"/>
          <w:szCs w:val="22"/>
          <w:lang w:val="pt-PT"/>
        </w:rPr>
        <w:t xml:space="preserve">do </w:t>
      </w:r>
      <w:r>
        <w:rPr>
          <w:sz w:val="22"/>
          <w:szCs w:val="22"/>
        </w:rPr>
        <w:t>pracodawcy do osoby kompetentnej do przyjęcia studenta na praktyki w celu uzyskania zgody na realizację praktyki oraz om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spraw organizacyjnych z zakładowym opiekunem praktyki. Przy odbiorze skierowania student zobowiązany złożyć pisemne oświadczenie, iż na czas realizacji praktyki posiada ubezpieczenie od następstw nieszczęśliwego wypadku (NNW).</w:t>
      </w:r>
    </w:p>
    <w:p w14:paraId="39497BCC" w14:textId="77777777" w:rsidR="00A75BE7" w:rsidRDefault="00A75BE7" w:rsidP="00A75BE7">
      <w:pPr>
        <w:jc w:val="both"/>
        <w:rPr>
          <w:sz w:val="22"/>
          <w:szCs w:val="22"/>
        </w:rPr>
      </w:pPr>
    </w:p>
    <w:p w14:paraId="531F23F0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w trakcie trwania studenckich praktyk zawodowych</w:t>
      </w:r>
    </w:p>
    <w:p w14:paraId="6CB29E6D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zapoznanie się z Regulaminem praktyk zawodowych, zajęć praktycznych i staży PUZ we Włocławku oraz programem praktyki;</w:t>
      </w:r>
    </w:p>
    <w:p w14:paraId="1B74BF8D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wykonywanie zadań wynikających z programu praktyki i zadań poleconych przez zwierzchnik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> miejscu praktyki;</w:t>
      </w:r>
    </w:p>
    <w:p w14:paraId="68E532C0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i zadań wynikających z charakteru praktyki </w:t>
      </w:r>
    </w:p>
    <w:p w14:paraId="3BD8E83C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wykazywanie się aktywnością, występowanie z inicjatywą podejmowania działań,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służą wzbogaceniu pracy zakładu pracy;</w:t>
      </w:r>
    </w:p>
    <w:p w14:paraId="0B5222A3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łączenie wiedzy teoretycznej z praktyką w zakresie metod, form oraz technik pracy;</w:t>
      </w:r>
    </w:p>
    <w:p w14:paraId="69077CB6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zachowanie dyscypliny pracy jaka obowiązuje wszystkich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, obejmującej właściwe zachowanie, słownictwo i </w:t>
      </w:r>
      <w:proofErr w:type="spellStart"/>
      <w:r>
        <w:rPr>
          <w:sz w:val="22"/>
          <w:szCs w:val="22"/>
        </w:rPr>
        <w:t>ubi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r;</w:t>
      </w:r>
    </w:p>
    <w:p w14:paraId="5F48467B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na bieżąco Dziennika Praktyk Zawodowych (uzyskanie potwierdzenia </w:t>
      </w:r>
      <w:proofErr w:type="spellStart"/>
      <w:r>
        <w:rPr>
          <w:sz w:val="22"/>
          <w:szCs w:val="22"/>
        </w:rPr>
        <w:t>rozpoczę</w:t>
      </w:r>
      <w:proofErr w:type="spellEnd"/>
      <w:r>
        <w:rPr>
          <w:sz w:val="22"/>
          <w:szCs w:val="22"/>
          <w:lang w:val="it-IT"/>
        </w:rPr>
        <w:t>cia i</w:t>
      </w:r>
      <w:r>
        <w:rPr>
          <w:sz w:val="22"/>
          <w:szCs w:val="22"/>
        </w:rPr>
        <w:t> zakończenia praktyki, zaliczenia praktyki przez zakładowego opiekuna praktyk, uzupełnianie karty tygodniowej potwierdzanej przez zakładowego opiekuna praktyk, uzupełnianie dziennika praktyk o </w:t>
      </w:r>
      <w:r w:rsidRPr="00B722AB">
        <w:rPr>
          <w:sz w:val="22"/>
          <w:szCs w:val="22"/>
        </w:rPr>
        <w:t>w</w:t>
      </w:r>
      <w:r>
        <w:rPr>
          <w:sz w:val="22"/>
          <w:szCs w:val="22"/>
        </w:rPr>
        <w:t>łasne uwagi i spostrzeżenia, uzyskanie opinii zakładowego opiekuna praktyk, napisanie własnej opinii na temat przebiegu praktyki);</w:t>
      </w:r>
    </w:p>
    <w:p w14:paraId="72C4B9E4" w14:textId="77777777" w:rsidR="00A75BE7" w:rsidRDefault="00A75BE7" w:rsidP="00A75BE7">
      <w:pPr>
        <w:jc w:val="both"/>
        <w:rPr>
          <w:b/>
          <w:bCs/>
          <w:sz w:val="22"/>
          <w:szCs w:val="22"/>
        </w:rPr>
      </w:pPr>
    </w:p>
    <w:p w14:paraId="001C5E89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po zakończeniu studenckich praktyk zawodowych</w:t>
      </w:r>
      <w:r>
        <w:rPr>
          <w:sz w:val="22"/>
          <w:szCs w:val="22"/>
        </w:rPr>
        <w:t xml:space="preserve"> </w:t>
      </w:r>
    </w:p>
    <w:p w14:paraId="5B63673D" w14:textId="77777777" w:rsidR="00A75BE7" w:rsidRDefault="00A75BE7" w:rsidP="00A75BE7">
      <w:pPr>
        <w:jc w:val="both"/>
        <w:rPr>
          <w:sz w:val="22"/>
          <w:szCs w:val="22"/>
        </w:rPr>
      </w:pPr>
      <w:r>
        <w:rPr>
          <w:sz w:val="22"/>
          <w:szCs w:val="22"/>
        </w:rPr>
        <w:t>Złożenie uczelnianemu opiekunowi praktyk bezpośrednio po zakończeniu praktyki Dziennika praktyk zawodowych oraz Opinii o praktyce zawodowej odbytej przez studenta PUZ we Włocławku, w celu uzyskania zaliczenia odbytej praktyki. Warunkiem zaliczenia praktyk jest przedłożenie przez studenta obu wyżej wymienionych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 pozytywną oceną zakładowego praktyk. Za zrealizowane praktyki student otrzymuje łącznie 40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ECTS przypisanych do pięciu semestrów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w: od drugiego do </w:t>
      </w:r>
      <w:proofErr w:type="spellStart"/>
      <w:r>
        <w:rPr>
          <w:sz w:val="22"/>
          <w:szCs w:val="22"/>
        </w:rPr>
        <w:t>sz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stego</w:t>
      </w:r>
      <w:proofErr w:type="spellEnd"/>
      <w:r>
        <w:rPr>
          <w:sz w:val="22"/>
          <w:szCs w:val="22"/>
        </w:rPr>
        <w:t xml:space="preserve">. Szczegółowe informacje na temat zasad organizowania i odbywania praktyki, programy praktyk, dokumenty do pobrania znajdują się na uczelnianej stronie internetowej www.puz.wloclawek.pl. </w:t>
      </w:r>
      <w:proofErr w:type="spellStart"/>
      <w:r>
        <w:rPr>
          <w:sz w:val="22"/>
          <w:szCs w:val="22"/>
        </w:rPr>
        <w:t>Nadz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nad aktualnością powyższych danych sprawuje pracownik Działu Nauczania odpowiedzialny za organizację praktyk zawodowych dla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0F7C7538" w14:textId="77777777" w:rsidR="00A75BE7" w:rsidRDefault="00A75BE7" w:rsidP="00A75BE7">
      <w:pPr>
        <w:jc w:val="both"/>
        <w:rPr>
          <w:sz w:val="22"/>
          <w:szCs w:val="22"/>
        </w:rPr>
      </w:pPr>
    </w:p>
    <w:p w14:paraId="34A98FFB" w14:textId="77777777" w:rsidR="00A75BE7" w:rsidRDefault="00A75BE7" w:rsidP="00A75BE7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Efekty odbytych studenckich praktyk zawodowych:</w:t>
      </w:r>
    </w:p>
    <w:p w14:paraId="68055138" w14:textId="77777777" w:rsidR="00A75BE7" w:rsidRDefault="00A75BE7" w:rsidP="00A75BE7">
      <w:pPr>
        <w:widowControl w:val="0"/>
        <w:suppressAutoHyphens w:val="0"/>
        <w:jc w:val="both"/>
        <w:rPr>
          <w:b/>
          <w:bCs/>
        </w:rPr>
      </w:pPr>
    </w:p>
    <w:p w14:paraId="2F09C4A9" w14:textId="77777777" w:rsidR="00A75BE7" w:rsidRDefault="00A75BE7" w:rsidP="00A75BE7">
      <w:pPr>
        <w:widowControl w:val="0"/>
        <w:suppressAutoHyphens w:val="0"/>
        <w:jc w:val="both"/>
        <w:rPr>
          <w:b/>
          <w:bCs/>
        </w:rPr>
      </w:pPr>
      <w:r>
        <w:rPr>
          <w:b/>
          <w:bCs/>
        </w:rPr>
        <w:t>Wiedza:</w:t>
      </w:r>
    </w:p>
    <w:p w14:paraId="24CA4FC7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ma elementarną wiedzę o bezpieczeństwie i higienie pracy w miejscu odbywania praktyk (K_W10)</w:t>
      </w:r>
    </w:p>
    <w:p w14:paraId="00634A9B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 wiedzę o przyczynach, przebiegu, skali i konsekwencjach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zachodzących w trakcie realizacji zadań zawodowych w danym zakładzie pracy, wynikających z nich zmianach oraz ich prawnych i ekonomicznych uwarunkowaniach (K_W08)</w:t>
      </w:r>
    </w:p>
    <w:p w14:paraId="7C31D075" w14:textId="77777777" w:rsidR="00A75BE7" w:rsidRDefault="00A75BE7" w:rsidP="00A75BE7">
      <w:pPr>
        <w:widowControl w:val="0"/>
        <w:jc w:val="both"/>
        <w:rPr>
          <w:b/>
          <w:bCs/>
        </w:rPr>
      </w:pPr>
    </w:p>
    <w:p w14:paraId="1E170288" w14:textId="77777777" w:rsidR="00A75BE7" w:rsidRDefault="00A75BE7" w:rsidP="00A75BE7">
      <w:pPr>
        <w:widowControl w:val="0"/>
        <w:jc w:val="both"/>
        <w:rPr>
          <w:b/>
          <w:bCs/>
        </w:rPr>
      </w:pPr>
      <w:proofErr w:type="spellStart"/>
      <w:r>
        <w:rPr>
          <w:b/>
          <w:bCs/>
        </w:rPr>
        <w:t>Umiejętnoś</w:t>
      </w:r>
      <w:proofErr w:type="spellEnd"/>
      <w:r>
        <w:rPr>
          <w:b/>
          <w:bCs/>
          <w:lang w:val="it-IT"/>
        </w:rPr>
        <w:t>ci:</w:t>
      </w:r>
    </w:p>
    <w:p w14:paraId="73C8DE2A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potrafi wykorzystywać podstawową wiedzę teoretyczną nabyta w toku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realizacji zadań zawodowych (K_U02)</w:t>
      </w:r>
    </w:p>
    <w:p w14:paraId="7BFFEB63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samodzielnie planuje i realizuje zlecone przez opiekuna praktyk i przełożonych zadania, w tym typowe projekty związane z mediami i komunikowaniem społecznym, a także analizuje, ocenia i wdraża proponowane rozwiązania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tym zakresie (K_U09)</w:t>
      </w:r>
    </w:p>
    <w:p w14:paraId="23F6382B" w14:textId="77777777" w:rsidR="00A75BE7" w:rsidRDefault="00A75BE7" w:rsidP="00A75BE7">
      <w:pPr>
        <w:ind w:left="709"/>
        <w:jc w:val="both"/>
        <w:rPr>
          <w:sz w:val="22"/>
          <w:szCs w:val="22"/>
        </w:rPr>
      </w:pPr>
    </w:p>
    <w:p w14:paraId="37D57F32" w14:textId="77777777" w:rsidR="00A75BE7" w:rsidRDefault="00A75BE7" w:rsidP="00A75BE7">
      <w:pPr>
        <w:widowControl w:val="0"/>
        <w:jc w:val="both"/>
        <w:rPr>
          <w:b/>
          <w:bCs/>
        </w:rPr>
      </w:pPr>
      <w:r>
        <w:rPr>
          <w:b/>
          <w:bCs/>
        </w:rPr>
        <w:t>Kompetencje społeczne:</w:t>
      </w:r>
    </w:p>
    <w:p w14:paraId="147D7623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ma </w:t>
      </w:r>
      <w:r>
        <w:rPr>
          <w:sz w:val="22"/>
          <w:szCs w:val="22"/>
        </w:rPr>
        <w:t>świadomość poziomu swojej wiedzy i umiejętności, dokonuje samooceny własnych kompetencji i doskonali umiejętności poprzez praktykę zawodową (K_K01)</w:t>
      </w:r>
    </w:p>
    <w:p w14:paraId="2C29CF71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odnosi zdobytą w toku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wiedzę do projektowania działań zawodowych, (K_K02)</w:t>
      </w:r>
    </w:p>
    <w:p w14:paraId="5B07FAC4" w14:textId="77777777" w:rsidR="00A75BE7" w:rsidRDefault="00A75BE7" w:rsidP="00A75B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uczestniczy w przygotowaniu zleconych przez pracodawcę projekt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uwzględniając uwarunkowania prawne, ekonomiczne, polityczne i kulturowe (K_K05)</w:t>
      </w:r>
    </w:p>
    <w:p w14:paraId="5C2C0D70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</w:p>
    <w:p w14:paraId="210C7288" w14:textId="77777777" w:rsidR="00A75BE7" w:rsidRDefault="00A75BE7" w:rsidP="00A75BE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A75BE7" w:rsidSect="00A75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03C"/>
    <w:multiLevelType w:val="hybridMultilevel"/>
    <w:tmpl w:val="114A8D6C"/>
    <w:styleLink w:val="Zaimportowanystyl2"/>
    <w:lvl w:ilvl="0" w:tplc="D598B232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9826A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A56CFD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3527D8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18CF43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5A21C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BEAD58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8CC861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3899B2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F1C1210"/>
    <w:multiLevelType w:val="hybridMultilevel"/>
    <w:tmpl w:val="875A2D48"/>
    <w:numStyleLink w:val="Punktory"/>
  </w:abstractNum>
  <w:abstractNum w:abstractNumId="2" w15:restartNumberingAfterBreak="0">
    <w:nsid w:val="6B75306C"/>
    <w:multiLevelType w:val="hybridMultilevel"/>
    <w:tmpl w:val="114A8D6C"/>
    <w:numStyleLink w:val="Zaimportowanystyl2"/>
  </w:abstractNum>
  <w:abstractNum w:abstractNumId="3" w15:restartNumberingAfterBreak="0">
    <w:nsid w:val="6E516FB6"/>
    <w:multiLevelType w:val="hybridMultilevel"/>
    <w:tmpl w:val="114A8D6C"/>
    <w:numStyleLink w:val="Zaimportowanystyl2"/>
  </w:abstractNum>
  <w:abstractNum w:abstractNumId="4" w15:restartNumberingAfterBreak="0">
    <w:nsid w:val="721C5AFC"/>
    <w:multiLevelType w:val="hybridMultilevel"/>
    <w:tmpl w:val="875A2D48"/>
    <w:styleLink w:val="Punktory"/>
    <w:lvl w:ilvl="0" w:tplc="7EDC3C0A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8AE68E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2C01E0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D826C6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D6C7E6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2E8436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7E34F2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80593A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A4BD6E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6B"/>
    <w:rsid w:val="007F7889"/>
    <w:rsid w:val="00A75BE7"/>
    <w:rsid w:val="00C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92CB"/>
  <w15:chartTrackingRefBased/>
  <w15:docId w15:val="{78E6D96A-4E0D-4E7C-BE7E-B8A6829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BE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A75BE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  <w:style w:type="table" w:customStyle="1" w:styleId="TableNormal">
    <w:name w:val="Table Normal"/>
    <w:rsid w:val="00A75BE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A75BE7"/>
    <w:pPr>
      <w:numPr>
        <w:numId w:val="3"/>
      </w:numPr>
    </w:pPr>
  </w:style>
  <w:style w:type="numbering" w:customStyle="1" w:styleId="Punktory">
    <w:name w:val="Punktory"/>
    <w:rsid w:val="00A75BE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2980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Zawidzka</dc:creator>
  <cp:keywords/>
  <dc:description/>
  <cp:lastModifiedBy>Hanna Zawidzka</cp:lastModifiedBy>
  <cp:revision>2</cp:revision>
  <dcterms:created xsi:type="dcterms:W3CDTF">2021-11-09T12:22:00Z</dcterms:created>
  <dcterms:modified xsi:type="dcterms:W3CDTF">2021-11-09T12:27:00Z</dcterms:modified>
</cp:coreProperties>
</file>